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0E4" w:rsidRPr="00111918" w:rsidRDefault="00CA40E4" w:rsidP="00CA40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55A8">
        <w:rPr>
          <w:rFonts w:ascii="Times New Roman" w:eastAsia="Calibri" w:hAnsi="Times New Roman" w:cs="Times New Roman"/>
          <w:b/>
          <w:sz w:val="28"/>
          <w:szCs w:val="28"/>
        </w:rPr>
        <w:t xml:space="preserve">АНАЛИТИЧЕСКИЙ ОТЧЕТ СДАЧИ ЕГЭ ПО ИСТОРИИ </w:t>
      </w:r>
      <w:r w:rsidR="00111918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7F55A8">
        <w:rPr>
          <w:rFonts w:ascii="Times New Roman" w:eastAsia="Calibri" w:hAnsi="Times New Roman" w:cs="Times New Roman"/>
          <w:b/>
          <w:sz w:val="28"/>
          <w:szCs w:val="28"/>
        </w:rPr>
        <w:t xml:space="preserve"> 2015</w:t>
      </w:r>
    </w:p>
    <w:p w:rsidR="00111918" w:rsidRPr="00111918" w:rsidRDefault="00111918" w:rsidP="00CA40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40E4" w:rsidRPr="007F55A8" w:rsidRDefault="00CA40E4" w:rsidP="00CA40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5A8">
        <w:rPr>
          <w:rFonts w:ascii="Times New Roman" w:eastAsia="Calibri" w:hAnsi="Times New Roman" w:cs="Times New Roman"/>
          <w:sz w:val="28"/>
          <w:szCs w:val="28"/>
        </w:rPr>
        <w:tab/>
        <w:t>Единый государственный экзамен (далее ЕГЭ) по общеобразовательному предмету «История» в Приднестровской Молдавской Республике относится к числу экзаменов по выбору и ориентирован как на профильный, так и на базовый уровень. Экзаменационная работа позволяет получить объективные данные об уровне исторической подготовки учеников, овладения ими различными видами учебной деятельности, умения применять знания на практике, в том числе в новых, нестандартных ситуациях. Кроме того, задания ЕГЭ позволяют выявить уровень культурного кругозора, умение работать с исторической информацией, что соответствует требованиям стандартов второго поколения.</w:t>
      </w:r>
    </w:p>
    <w:p w:rsidR="00CA40E4" w:rsidRPr="007F55A8" w:rsidRDefault="00CA40E4" w:rsidP="00CA40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5A8">
        <w:rPr>
          <w:rFonts w:ascii="Times New Roman" w:eastAsia="Calibri" w:hAnsi="Times New Roman" w:cs="Times New Roman"/>
          <w:sz w:val="28"/>
          <w:szCs w:val="28"/>
        </w:rPr>
        <w:tab/>
        <w:t>Данная модель ЕГЭ по истории содержит задания, позволяющие полно оценить образовательные достижения учащихся, дифференцировать участников с разным уровнем подготовки, выявить тех, кто в дальнейшем сможет продолжать обучение в вузах исторического профиля.</w:t>
      </w:r>
    </w:p>
    <w:p w:rsidR="00CA40E4" w:rsidRPr="00111918" w:rsidRDefault="00CA40E4" w:rsidP="00CA40E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A40E4" w:rsidRPr="007F55A8" w:rsidRDefault="00CA40E4" w:rsidP="00CA40E4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КОНТРОЛЬНО - ИЗМЕРИТЕЛЬНЫХ МАТЕРИАЛОВ (КИМ) ЕГЭ.</w:t>
      </w:r>
    </w:p>
    <w:p w:rsidR="00CA40E4" w:rsidRPr="007F55A8" w:rsidRDefault="00CA40E4" w:rsidP="00CA40E4">
      <w:pPr>
        <w:numPr>
          <w:ilvl w:val="1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 ЭКЗАМЕНАЦИОННОЙ РАБОТЫ</w:t>
      </w:r>
      <w:r w:rsidRPr="007F55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40E4" w:rsidRPr="007F55A8" w:rsidRDefault="00CA40E4" w:rsidP="008D3B81">
      <w:pPr>
        <w:tabs>
          <w:tab w:val="decimal" w:pos="9072"/>
        </w:tabs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5A8">
        <w:rPr>
          <w:rFonts w:ascii="Times New Roman" w:eastAsia="Calibri" w:hAnsi="Times New Roman" w:cs="Times New Roman"/>
          <w:sz w:val="28"/>
          <w:szCs w:val="28"/>
        </w:rPr>
        <w:tab/>
      </w:r>
      <w:r w:rsidRPr="007F55A8">
        <w:rPr>
          <w:rFonts w:ascii="Times New Roman" w:eastAsia="TimesNewRomanPSMT" w:hAnsi="Times New Roman" w:cs="Times New Roman"/>
          <w:sz w:val="28"/>
          <w:szCs w:val="28"/>
        </w:rPr>
        <w:t>Изменений в структуре экзаменационной работы по сравнению с 2014 г. не произошло.</w:t>
      </w:r>
      <w:r w:rsidR="008D3B81" w:rsidRPr="008D3B8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F55A8">
        <w:rPr>
          <w:rFonts w:ascii="Times New Roman" w:eastAsia="Calibri" w:hAnsi="Times New Roman" w:cs="Times New Roman"/>
          <w:sz w:val="28"/>
          <w:szCs w:val="28"/>
        </w:rPr>
        <w:t>В текущем году КИМ по истории также  включал 40 заданий из трех частей: А - 21 задание, В - 13 заданий, С - 6 заданий. Задания каждой части отличаются по форме представления, содержанию и уровню сложности включенных в них заданий.</w:t>
      </w:r>
    </w:p>
    <w:p w:rsidR="00CA40E4" w:rsidRPr="007F55A8" w:rsidRDefault="00CA40E4" w:rsidP="00CA4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7F55A8">
        <w:rPr>
          <w:rFonts w:ascii="Times New Roman" w:eastAsia="Calibri" w:hAnsi="Times New Roman" w:cs="Times New Roman"/>
          <w:sz w:val="28"/>
          <w:szCs w:val="28"/>
        </w:rPr>
        <w:tab/>
        <w:t>Часть</w:t>
      </w:r>
      <w:proofErr w:type="gramStart"/>
      <w:r w:rsidRPr="007F55A8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7F55A8">
        <w:rPr>
          <w:rFonts w:ascii="Times New Roman" w:eastAsia="Calibri" w:hAnsi="Times New Roman" w:cs="Times New Roman"/>
          <w:sz w:val="28"/>
          <w:szCs w:val="28"/>
        </w:rPr>
        <w:t xml:space="preserve"> содержит 21 задание с выбором одного верного ответа из четырех предложенных вариантов. </w:t>
      </w:r>
      <w:r w:rsidRPr="007F55A8">
        <w:rPr>
          <w:rFonts w:ascii="Times New Roman" w:eastAsia="TimesNewRomanPSMT" w:hAnsi="Times New Roman" w:cs="Times New Roman"/>
          <w:sz w:val="28"/>
          <w:szCs w:val="28"/>
        </w:rPr>
        <w:t xml:space="preserve">С их помощью проверяются базовые знания  </w:t>
      </w:r>
      <w:r w:rsidRPr="007F55A8">
        <w:rPr>
          <w:rFonts w:ascii="Times New Roman" w:eastAsia="TimesNewRomanPSMT" w:hAnsi="Times New Roman" w:cs="Times New Roman"/>
          <w:color w:val="000000"/>
          <w:sz w:val="28"/>
          <w:szCs w:val="28"/>
        </w:rPr>
        <w:t>фактов, процессов, явлений, причин и следствий исторических  событий; умение производить поиск информации в источнике. Все задания относятся к базовому уровню сложности и предполагают небольшие временные  затраты на их выполнение.</w:t>
      </w:r>
    </w:p>
    <w:p w:rsidR="00CA40E4" w:rsidRPr="007F55A8" w:rsidRDefault="00CA40E4" w:rsidP="00CA40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7F55A8">
        <w:rPr>
          <w:rFonts w:ascii="Times New Roman" w:eastAsia="TimesNewRomanPSMT" w:hAnsi="Times New Roman" w:cs="Times New Roman"/>
          <w:color w:val="000000"/>
          <w:sz w:val="28"/>
          <w:szCs w:val="28"/>
        </w:rPr>
        <w:t>Часть</w:t>
      </w:r>
      <w:proofErr w:type="gramStart"/>
      <w:r w:rsidRPr="007F55A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7F55A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состоит из 13 заданий с кратким ответом (слово (словосочетание), сочетание цифр). Эти задания позволяют проверить, в дополнение к вышеуказанным элементам подготовки выпускников, умения извлекать информацию из источника, классифицировать и систематизировать факты. В этой части предлагаются задания  как базового, так и повышенного уровней сложности: 5 заданий базового уровня и 8 заданий повышенного уровня. </w:t>
      </w:r>
      <w:proofErr w:type="gramStart"/>
      <w:r w:rsidRPr="007F55A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Из них:  2 - с выбором трех верных ответов из шести; 1 - с выбором двух ответов из пяти; 4 -  поиск </w:t>
      </w:r>
      <w:r w:rsidRPr="007F55A8">
        <w:rPr>
          <w:rFonts w:ascii="Times New Roman" w:eastAsia="TimesNewRomanPSMT" w:hAnsi="Times New Roman" w:cs="Times New Roman"/>
          <w:sz w:val="28"/>
          <w:szCs w:val="28"/>
        </w:rPr>
        <w:t>различного содержания в разных вариантах (работа с исторической картой (схемой)); 2 - анализ иллюстративного материала; 2 - на соответствие; 1 - на определение хронологической последовательности исторических процессов; 1- на выбор одного элемента из данного ряда.</w:t>
      </w:r>
      <w:proofErr w:type="gramEnd"/>
    </w:p>
    <w:p w:rsidR="00CA40E4" w:rsidRPr="007F55A8" w:rsidRDefault="00CA40E4" w:rsidP="00CA40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7F55A8">
        <w:rPr>
          <w:rFonts w:ascii="Times New Roman" w:eastAsia="TimesNewRomanPSMT" w:hAnsi="Times New Roman" w:cs="Times New Roman"/>
          <w:color w:val="000000"/>
          <w:sz w:val="28"/>
          <w:szCs w:val="28"/>
        </w:rPr>
        <w:t>Часть</w:t>
      </w:r>
      <w:proofErr w:type="gramStart"/>
      <w:r w:rsidRPr="007F55A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7F55A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содержит 6 заданий с развернутым ответом, позволяющих выявить и оценить уровень освоения выпускниками различных комплексных умений.</w:t>
      </w:r>
    </w:p>
    <w:p w:rsidR="00CA40E4" w:rsidRPr="007F55A8" w:rsidRDefault="00CA40E4" w:rsidP="00CA40E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7F55A8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С1–С3 – комплекс заданий, связанных с анализом исторического источника (проведение атрибуции источника; извлечение информации; привлечение исторических знаний для анализа проблематики источника, позиции автора).</w:t>
      </w:r>
    </w:p>
    <w:p w:rsidR="00CA40E4" w:rsidRPr="007F55A8" w:rsidRDefault="00CA40E4" w:rsidP="00CA40E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7F55A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С4–С5 – задания, связанные с применением приемов </w:t>
      </w:r>
      <w:r w:rsidRPr="007F55A8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причинно-следственного, структурно-функционального, </w:t>
      </w:r>
      <w:proofErr w:type="spellStart"/>
      <w:r w:rsidRPr="007F55A8">
        <w:rPr>
          <w:rFonts w:ascii="Times New Roman" w:eastAsia="TimesNewRomanPSMT" w:hAnsi="Times New Roman" w:cs="Times New Roman"/>
          <w:color w:val="333333"/>
          <w:sz w:val="28"/>
          <w:szCs w:val="28"/>
        </w:rPr>
        <w:t>временнόго</w:t>
      </w:r>
      <w:proofErr w:type="spellEnd"/>
      <w:r w:rsidRPr="007F55A8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 и пространственного анализа для изучения исторических процессов и явлений. </w:t>
      </w:r>
      <w:r w:rsidRPr="007F55A8">
        <w:rPr>
          <w:rFonts w:ascii="Times New Roman" w:eastAsia="TimesNewRomanPSMT" w:hAnsi="Times New Roman" w:cs="Times New Roman"/>
          <w:color w:val="000000"/>
          <w:sz w:val="28"/>
          <w:szCs w:val="28"/>
        </w:rPr>
        <w:t>Задание С</w:t>
      </w:r>
      <w:proofErr w:type="gramStart"/>
      <w:r w:rsidRPr="007F55A8">
        <w:rPr>
          <w:rFonts w:ascii="Times New Roman" w:eastAsia="TimesNewRomanPSMT" w:hAnsi="Times New Roman" w:cs="Times New Roman"/>
          <w:color w:val="000000"/>
          <w:sz w:val="28"/>
          <w:szCs w:val="28"/>
        </w:rPr>
        <w:t>4</w:t>
      </w:r>
      <w:proofErr w:type="gramEnd"/>
      <w:r w:rsidRPr="007F55A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связано с анализом какой-либо исторической проблемы, ситуации. Задание С5 – анализ исторических версий и оценок, фактов, процессов с привлечением знаний курса. </w:t>
      </w:r>
    </w:p>
    <w:p w:rsidR="00CA40E4" w:rsidRPr="007F55A8" w:rsidRDefault="00CA40E4" w:rsidP="00CA40E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7F55A8">
        <w:rPr>
          <w:rFonts w:ascii="Times New Roman" w:eastAsia="TimesNewRomanPSMT" w:hAnsi="Times New Roman" w:cs="Times New Roman"/>
          <w:color w:val="000000"/>
          <w:sz w:val="28"/>
          <w:szCs w:val="28"/>
        </w:rPr>
        <w:t>С</w:t>
      </w:r>
      <w:proofErr w:type="gramStart"/>
      <w:r w:rsidRPr="007F55A8">
        <w:rPr>
          <w:rFonts w:ascii="Times New Roman" w:eastAsia="TimesNewRomanPSMT" w:hAnsi="Times New Roman" w:cs="Times New Roman"/>
          <w:color w:val="000000"/>
          <w:sz w:val="28"/>
          <w:szCs w:val="28"/>
        </w:rPr>
        <w:t>6</w:t>
      </w:r>
      <w:proofErr w:type="gramEnd"/>
      <w:r w:rsidRPr="007F55A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– сочинение на историческую тему, предполагающее анализ деятельности какой-либо исторической личности. При этом, С</w:t>
      </w:r>
      <w:proofErr w:type="gramStart"/>
      <w:r w:rsidRPr="007F55A8">
        <w:rPr>
          <w:rFonts w:ascii="Times New Roman" w:eastAsia="TimesNewRomanPSMT" w:hAnsi="Times New Roman" w:cs="Times New Roman"/>
          <w:color w:val="000000"/>
          <w:sz w:val="28"/>
          <w:szCs w:val="28"/>
        </w:rPr>
        <w:t>6</w:t>
      </w:r>
      <w:proofErr w:type="gramEnd"/>
      <w:r w:rsidRPr="007F55A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альтернативное задание - выпускник имеет возможность выбрать одного из четырех предлагаемых деятелей различных эпох и продемонстрировать свои знания и умения на наиболее знакомом ему историческом материале. Задание С</w:t>
      </w:r>
      <w:proofErr w:type="gramStart"/>
      <w:r w:rsidRPr="007F55A8">
        <w:rPr>
          <w:rFonts w:ascii="Times New Roman" w:eastAsia="TimesNewRomanPSMT" w:hAnsi="Times New Roman" w:cs="Times New Roman"/>
          <w:color w:val="000000"/>
          <w:sz w:val="28"/>
          <w:szCs w:val="28"/>
        </w:rPr>
        <w:t>6</w:t>
      </w:r>
      <w:proofErr w:type="gramEnd"/>
      <w:r w:rsidRPr="007F55A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оценивается по системе критериев.</w:t>
      </w:r>
    </w:p>
    <w:p w:rsidR="00CA40E4" w:rsidRPr="007F55A8" w:rsidRDefault="00CA40E4" w:rsidP="00CA40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7F55A8">
        <w:rPr>
          <w:rFonts w:ascii="Times New Roman" w:eastAsia="TimesNewRomanPSMT" w:hAnsi="Times New Roman" w:cs="Times New Roman"/>
          <w:color w:val="000000"/>
          <w:sz w:val="28"/>
          <w:szCs w:val="28"/>
        </w:rPr>
        <w:t>Все задания третьей части требуют письменного ответа, а значит, владения умением самостоятельно излагать свои мысли, объяснять факты, использовать их для формулировки выводов и обобщений, анализировать исторический текст, выявляя авторскую позицию, причинно-следственные закономерности, определение эпохи, события, исторического персонажа, выбор одной из двух предлагаемых оценок исторического события (персонажа) с аргументацией.</w:t>
      </w:r>
    </w:p>
    <w:p w:rsidR="00CA40E4" w:rsidRPr="00CA40E4" w:rsidRDefault="00CA40E4" w:rsidP="00CA40E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</w:rPr>
      </w:pPr>
      <w:r w:rsidRPr="007F55A8">
        <w:rPr>
          <w:rFonts w:ascii="Times New Roman" w:eastAsia="TimesNewRomanPSMT" w:hAnsi="Times New Roman" w:cs="Times New Roman"/>
          <w:color w:val="000000"/>
          <w:sz w:val="28"/>
          <w:szCs w:val="28"/>
        </w:rPr>
        <w:t>Данные о распределении заданий по частям экзаменационной работы   приведены в табл.1; данные о заданиях каждого из уровней сложности – в табл. 2</w:t>
      </w:r>
      <w:r w:rsidRPr="00CA40E4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. </w:t>
      </w:r>
    </w:p>
    <w:p w:rsidR="00CA40E4" w:rsidRPr="00CA40E4" w:rsidRDefault="00CA40E4" w:rsidP="00CA40E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6"/>
          <w:szCs w:val="26"/>
        </w:rPr>
      </w:pPr>
      <w:r w:rsidRPr="00CA40E4">
        <w:rPr>
          <w:rFonts w:ascii="Times New Roman" w:eastAsia="TimesNewRomanPSMT" w:hAnsi="Times New Roman" w:cs="Times New Roman"/>
          <w:i/>
          <w:color w:val="000000"/>
          <w:sz w:val="26"/>
          <w:szCs w:val="26"/>
        </w:rPr>
        <w:t>Таблица 1. Распределение заданий по частям экзаменационной работы</w:t>
      </w:r>
    </w:p>
    <w:tbl>
      <w:tblPr>
        <w:tblStyle w:val="120"/>
        <w:tblW w:w="9747" w:type="dxa"/>
        <w:tblLayout w:type="fixed"/>
        <w:tblLook w:val="04A0" w:firstRow="1" w:lastRow="0" w:firstColumn="1" w:lastColumn="0" w:noHBand="0" w:noVBand="1"/>
      </w:tblPr>
      <w:tblGrid>
        <w:gridCol w:w="1452"/>
        <w:gridCol w:w="1208"/>
        <w:gridCol w:w="1276"/>
        <w:gridCol w:w="3402"/>
        <w:gridCol w:w="2409"/>
      </w:tblGrid>
      <w:tr w:rsidR="00CA40E4" w:rsidRPr="00CA40E4" w:rsidTr="00CA40E4">
        <w:tc>
          <w:tcPr>
            <w:tcW w:w="1452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ind w:left="-42" w:right="-106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6"/>
              </w:rPr>
            </w:pPr>
          </w:p>
          <w:p w:rsidR="00CA40E4" w:rsidRPr="007F55A8" w:rsidRDefault="00CA40E4" w:rsidP="00CA40E4">
            <w:pPr>
              <w:autoSpaceDE w:val="0"/>
              <w:autoSpaceDN w:val="0"/>
              <w:adjustRightInd w:val="0"/>
              <w:ind w:left="-42" w:right="-106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6"/>
              </w:rPr>
              <w:t>Часть работы</w:t>
            </w:r>
          </w:p>
        </w:tc>
        <w:tc>
          <w:tcPr>
            <w:tcW w:w="1208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ind w:right="-104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6"/>
              </w:rPr>
            </w:pPr>
          </w:p>
          <w:p w:rsidR="00CA40E4" w:rsidRPr="007F55A8" w:rsidRDefault="00CA40E4" w:rsidP="00CA40E4">
            <w:pPr>
              <w:autoSpaceDE w:val="0"/>
              <w:autoSpaceDN w:val="0"/>
              <w:adjustRightInd w:val="0"/>
              <w:ind w:right="-104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6"/>
              </w:rPr>
            </w:pPr>
            <w:proofErr w:type="gramStart"/>
            <w:r w:rsidRPr="007F55A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6"/>
              </w:rPr>
              <w:t>Коли</w:t>
            </w:r>
            <w:r w:rsidRPr="007F55A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6"/>
                <w:lang w:val="en-US"/>
              </w:rPr>
              <w:t>-</w:t>
            </w:r>
            <w:proofErr w:type="spellStart"/>
            <w:r w:rsidRPr="007F55A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6"/>
              </w:rPr>
              <w:t>чество</w:t>
            </w:r>
            <w:proofErr w:type="spellEnd"/>
            <w:proofErr w:type="gramEnd"/>
            <w:r w:rsidRPr="007F55A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6"/>
              </w:rPr>
              <w:t xml:space="preserve"> заданий</w:t>
            </w:r>
          </w:p>
        </w:tc>
        <w:tc>
          <w:tcPr>
            <w:tcW w:w="1276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6"/>
              </w:rPr>
              <w:t>Макси-</w:t>
            </w:r>
            <w:proofErr w:type="spellStart"/>
            <w:r w:rsidRPr="007F55A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6"/>
              </w:rPr>
              <w:t>мальныйпервич</w:t>
            </w:r>
            <w:proofErr w:type="spellEnd"/>
            <w:r w:rsidRPr="007F55A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6"/>
              </w:rPr>
              <w:t>-</w:t>
            </w:r>
            <w:proofErr w:type="spellStart"/>
            <w:r w:rsidRPr="007F55A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6"/>
              </w:rPr>
              <w:t>ный</w:t>
            </w:r>
            <w:proofErr w:type="spellEnd"/>
            <w:r w:rsidRPr="007F55A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6"/>
              </w:rPr>
              <w:t xml:space="preserve"> балл</w:t>
            </w:r>
          </w:p>
        </w:tc>
        <w:tc>
          <w:tcPr>
            <w:tcW w:w="3402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ind w:left="-86" w:right="-80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6"/>
              </w:rPr>
              <w:t xml:space="preserve">% максимального </w:t>
            </w:r>
            <w:proofErr w:type="gramStart"/>
            <w:r w:rsidRPr="007F55A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6"/>
              </w:rPr>
              <w:t>пер-</w:t>
            </w:r>
            <w:proofErr w:type="spellStart"/>
            <w:r w:rsidRPr="007F55A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6"/>
              </w:rPr>
              <w:t>вичного</w:t>
            </w:r>
            <w:proofErr w:type="spellEnd"/>
            <w:proofErr w:type="gramEnd"/>
            <w:r w:rsidRPr="007F55A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6"/>
              </w:rPr>
              <w:t xml:space="preserve"> балла за задания данной части от макси-</w:t>
            </w:r>
            <w:proofErr w:type="spellStart"/>
            <w:r w:rsidRPr="007F55A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6"/>
              </w:rPr>
              <w:t>мального</w:t>
            </w:r>
            <w:proofErr w:type="spellEnd"/>
            <w:r w:rsidRPr="007F55A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6"/>
              </w:rPr>
              <w:t xml:space="preserve"> первичного балла за всю работу</w:t>
            </w:r>
          </w:p>
        </w:tc>
        <w:tc>
          <w:tcPr>
            <w:tcW w:w="2409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ind w:left="-76" w:right="-122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6"/>
              </w:rPr>
            </w:pPr>
          </w:p>
          <w:p w:rsidR="00CA40E4" w:rsidRPr="007F55A8" w:rsidRDefault="00CA40E4" w:rsidP="00CA40E4">
            <w:pPr>
              <w:autoSpaceDE w:val="0"/>
              <w:autoSpaceDN w:val="0"/>
              <w:adjustRightInd w:val="0"/>
              <w:ind w:left="-76" w:right="-122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6"/>
              </w:rPr>
            </w:pPr>
          </w:p>
          <w:p w:rsidR="00CA40E4" w:rsidRPr="007F55A8" w:rsidRDefault="00CA40E4" w:rsidP="00CA40E4">
            <w:pPr>
              <w:autoSpaceDE w:val="0"/>
              <w:autoSpaceDN w:val="0"/>
              <w:adjustRightInd w:val="0"/>
              <w:ind w:left="-76" w:right="-122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6"/>
              </w:rPr>
              <w:t>Тип заданий</w:t>
            </w:r>
          </w:p>
        </w:tc>
      </w:tr>
      <w:tr w:rsidR="00CA40E4" w:rsidRPr="00CA40E4" w:rsidTr="00CA40E4">
        <w:trPr>
          <w:trHeight w:val="360"/>
        </w:trPr>
        <w:tc>
          <w:tcPr>
            <w:tcW w:w="1452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ind w:left="-42" w:right="-106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>Часть 1(А)</w:t>
            </w:r>
          </w:p>
        </w:tc>
        <w:tc>
          <w:tcPr>
            <w:tcW w:w="1208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 xml:space="preserve">    21</w:t>
            </w:r>
          </w:p>
        </w:tc>
        <w:tc>
          <w:tcPr>
            <w:tcW w:w="1276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>21</w:t>
            </w:r>
          </w:p>
        </w:tc>
        <w:tc>
          <w:tcPr>
            <w:tcW w:w="3402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>35,6</w:t>
            </w:r>
          </w:p>
        </w:tc>
        <w:tc>
          <w:tcPr>
            <w:tcW w:w="2409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ind w:left="-76" w:right="-122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>С выбором ответа</w:t>
            </w:r>
          </w:p>
        </w:tc>
      </w:tr>
      <w:tr w:rsidR="00CA40E4" w:rsidRPr="00CA40E4" w:rsidTr="00CA40E4">
        <w:trPr>
          <w:trHeight w:val="345"/>
        </w:trPr>
        <w:tc>
          <w:tcPr>
            <w:tcW w:w="1452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ind w:left="-42" w:right="-106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>Часть 2 (В)</w:t>
            </w:r>
          </w:p>
        </w:tc>
        <w:tc>
          <w:tcPr>
            <w:tcW w:w="1208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 xml:space="preserve">    13</w:t>
            </w:r>
          </w:p>
        </w:tc>
        <w:tc>
          <w:tcPr>
            <w:tcW w:w="1276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>19</w:t>
            </w:r>
          </w:p>
        </w:tc>
        <w:tc>
          <w:tcPr>
            <w:tcW w:w="3402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>32,2</w:t>
            </w:r>
          </w:p>
        </w:tc>
        <w:tc>
          <w:tcPr>
            <w:tcW w:w="2409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ind w:left="-76" w:right="-122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>С кратким ответом</w:t>
            </w:r>
          </w:p>
        </w:tc>
      </w:tr>
      <w:tr w:rsidR="00CA40E4" w:rsidRPr="00CA40E4" w:rsidTr="00CA40E4">
        <w:trPr>
          <w:trHeight w:val="387"/>
        </w:trPr>
        <w:tc>
          <w:tcPr>
            <w:tcW w:w="1452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ind w:left="-42" w:right="-106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>Часть 3 (С)</w:t>
            </w:r>
          </w:p>
        </w:tc>
        <w:tc>
          <w:tcPr>
            <w:tcW w:w="1208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 xml:space="preserve">     6</w:t>
            </w:r>
          </w:p>
        </w:tc>
        <w:tc>
          <w:tcPr>
            <w:tcW w:w="1276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>19</w:t>
            </w:r>
          </w:p>
        </w:tc>
        <w:tc>
          <w:tcPr>
            <w:tcW w:w="3402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>32,2</w:t>
            </w:r>
          </w:p>
        </w:tc>
        <w:tc>
          <w:tcPr>
            <w:tcW w:w="2409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ind w:left="-76" w:right="-122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>С развернутым ответом</w:t>
            </w:r>
          </w:p>
        </w:tc>
      </w:tr>
      <w:tr w:rsidR="00CA40E4" w:rsidRPr="00CA40E4" w:rsidTr="00CA40E4">
        <w:trPr>
          <w:trHeight w:val="360"/>
        </w:trPr>
        <w:tc>
          <w:tcPr>
            <w:tcW w:w="1452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ind w:left="-42" w:right="-106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6"/>
              </w:rPr>
              <w:t>Итого:</w:t>
            </w:r>
          </w:p>
        </w:tc>
        <w:tc>
          <w:tcPr>
            <w:tcW w:w="1208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 xml:space="preserve">    40</w:t>
            </w:r>
          </w:p>
        </w:tc>
        <w:tc>
          <w:tcPr>
            <w:tcW w:w="1276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>59</w:t>
            </w:r>
          </w:p>
        </w:tc>
        <w:tc>
          <w:tcPr>
            <w:tcW w:w="3402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>100%</w:t>
            </w:r>
          </w:p>
        </w:tc>
        <w:tc>
          <w:tcPr>
            <w:tcW w:w="2409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ind w:left="-76" w:right="-122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</w:p>
        </w:tc>
      </w:tr>
    </w:tbl>
    <w:p w:rsidR="007F55A8" w:rsidRPr="00CA40E4" w:rsidRDefault="007F55A8" w:rsidP="00CA40E4">
      <w:pPr>
        <w:spacing w:after="0" w:line="240" w:lineRule="auto"/>
        <w:jc w:val="right"/>
        <w:rPr>
          <w:rFonts w:ascii="Times New Roman" w:eastAsia="TimesNewRomanPSMT" w:hAnsi="Times New Roman" w:cs="Times New Roman"/>
          <w:i/>
          <w:color w:val="000000"/>
          <w:sz w:val="26"/>
          <w:szCs w:val="26"/>
        </w:rPr>
      </w:pPr>
    </w:p>
    <w:p w:rsidR="00CA40E4" w:rsidRPr="00CA40E4" w:rsidRDefault="00CA40E4" w:rsidP="00CA40E4">
      <w:pPr>
        <w:spacing w:after="0" w:line="240" w:lineRule="auto"/>
        <w:jc w:val="right"/>
        <w:rPr>
          <w:rFonts w:ascii="Times New Roman" w:eastAsia="TimesNewRomanPSMT" w:hAnsi="Times New Roman" w:cs="Times New Roman"/>
          <w:i/>
          <w:color w:val="000000"/>
          <w:sz w:val="26"/>
          <w:szCs w:val="26"/>
        </w:rPr>
      </w:pPr>
      <w:r w:rsidRPr="00CA40E4">
        <w:rPr>
          <w:rFonts w:ascii="Times New Roman" w:eastAsia="TimesNewRomanPSMT" w:hAnsi="Times New Roman" w:cs="Times New Roman"/>
          <w:i/>
          <w:color w:val="000000"/>
          <w:sz w:val="26"/>
          <w:szCs w:val="26"/>
        </w:rPr>
        <w:t xml:space="preserve">Таблица 2. Распределение заданий различного уровня сложности </w:t>
      </w:r>
    </w:p>
    <w:p w:rsidR="00CA40E4" w:rsidRPr="00CA40E4" w:rsidRDefault="00CA40E4" w:rsidP="00CA40E4">
      <w:pPr>
        <w:spacing w:after="0" w:line="240" w:lineRule="auto"/>
        <w:jc w:val="right"/>
        <w:rPr>
          <w:rFonts w:ascii="Times New Roman" w:eastAsia="TimesNewRomanPSMT" w:hAnsi="Times New Roman" w:cs="Times New Roman"/>
          <w:i/>
          <w:color w:val="000000"/>
          <w:sz w:val="26"/>
          <w:szCs w:val="26"/>
        </w:rPr>
      </w:pPr>
      <w:r w:rsidRPr="00CA40E4">
        <w:rPr>
          <w:rFonts w:ascii="Times New Roman" w:eastAsia="TimesNewRomanPSMT" w:hAnsi="Times New Roman" w:cs="Times New Roman"/>
          <w:i/>
          <w:color w:val="000000"/>
          <w:sz w:val="26"/>
          <w:szCs w:val="26"/>
        </w:rPr>
        <w:t>по частям экзаменационной работы</w:t>
      </w:r>
    </w:p>
    <w:tbl>
      <w:tblPr>
        <w:tblpPr w:leftFromText="180" w:rightFromText="180" w:vertAnchor="text" w:horzAnchor="margin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2077"/>
        <w:gridCol w:w="2671"/>
        <w:gridCol w:w="2670"/>
      </w:tblGrid>
      <w:tr w:rsidR="00CA40E4" w:rsidRPr="00CA40E4" w:rsidTr="00CA40E4">
        <w:trPr>
          <w:trHeight w:val="257"/>
        </w:trPr>
        <w:tc>
          <w:tcPr>
            <w:tcW w:w="2340" w:type="dxa"/>
            <w:vMerge w:val="restart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  <w:lang w:val="en-US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>Часть работы</w:t>
            </w:r>
          </w:p>
        </w:tc>
        <w:tc>
          <w:tcPr>
            <w:tcW w:w="7418" w:type="dxa"/>
            <w:gridSpan w:val="3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 xml:space="preserve">         Количество заданий по уровням сложности</w:t>
            </w:r>
          </w:p>
        </w:tc>
      </w:tr>
      <w:tr w:rsidR="00CA40E4" w:rsidRPr="00CA40E4" w:rsidTr="00CA40E4">
        <w:trPr>
          <w:trHeight w:val="285"/>
        </w:trPr>
        <w:tc>
          <w:tcPr>
            <w:tcW w:w="2340" w:type="dxa"/>
            <w:vMerge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2077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 xml:space="preserve">     Базовый</w:t>
            </w:r>
          </w:p>
        </w:tc>
        <w:tc>
          <w:tcPr>
            <w:tcW w:w="2671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 xml:space="preserve">   Повышенный</w:t>
            </w:r>
          </w:p>
        </w:tc>
        <w:tc>
          <w:tcPr>
            <w:tcW w:w="2670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 xml:space="preserve">    Высокий</w:t>
            </w:r>
          </w:p>
        </w:tc>
      </w:tr>
      <w:tr w:rsidR="00CA40E4" w:rsidRPr="00CA40E4" w:rsidTr="00CA40E4">
        <w:trPr>
          <w:trHeight w:val="242"/>
        </w:trPr>
        <w:tc>
          <w:tcPr>
            <w:tcW w:w="2340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>А</w:t>
            </w:r>
          </w:p>
        </w:tc>
        <w:tc>
          <w:tcPr>
            <w:tcW w:w="2077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 xml:space="preserve">           21</w:t>
            </w:r>
          </w:p>
        </w:tc>
        <w:tc>
          <w:tcPr>
            <w:tcW w:w="2671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 xml:space="preserve">              -</w:t>
            </w:r>
          </w:p>
        </w:tc>
        <w:tc>
          <w:tcPr>
            <w:tcW w:w="2670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 xml:space="preserve">              -</w:t>
            </w:r>
          </w:p>
        </w:tc>
      </w:tr>
      <w:tr w:rsidR="00CA40E4" w:rsidRPr="00CA40E4" w:rsidTr="00CA40E4">
        <w:trPr>
          <w:trHeight w:val="228"/>
        </w:trPr>
        <w:tc>
          <w:tcPr>
            <w:tcW w:w="2340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>В</w:t>
            </w:r>
          </w:p>
        </w:tc>
        <w:tc>
          <w:tcPr>
            <w:tcW w:w="2077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 xml:space="preserve">            5</w:t>
            </w:r>
          </w:p>
        </w:tc>
        <w:tc>
          <w:tcPr>
            <w:tcW w:w="2671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 xml:space="preserve">              8</w:t>
            </w:r>
          </w:p>
        </w:tc>
        <w:tc>
          <w:tcPr>
            <w:tcW w:w="2670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 xml:space="preserve">              -</w:t>
            </w:r>
          </w:p>
        </w:tc>
      </w:tr>
      <w:tr w:rsidR="00CA40E4" w:rsidRPr="00CA40E4" w:rsidTr="00CA40E4">
        <w:trPr>
          <w:trHeight w:val="325"/>
        </w:trPr>
        <w:tc>
          <w:tcPr>
            <w:tcW w:w="2340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>С</w:t>
            </w:r>
          </w:p>
        </w:tc>
        <w:tc>
          <w:tcPr>
            <w:tcW w:w="2077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 xml:space="preserve">            1</w:t>
            </w:r>
          </w:p>
        </w:tc>
        <w:tc>
          <w:tcPr>
            <w:tcW w:w="2671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 xml:space="preserve">              1</w:t>
            </w:r>
          </w:p>
        </w:tc>
        <w:tc>
          <w:tcPr>
            <w:tcW w:w="2670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 xml:space="preserve">              4</w:t>
            </w:r>
          </w:p>
        </w:tc>
      </w:tr>
      <w:tr w:rsidR="00CA40E4" w:rsidRPr="00CA40E4" w:rsidTr="00CA40E4">
        <w:trPr>
          <w:trHeight w:val="267"/>
        </w:trPr>
        <w:tc>
          <w:tcPr>
            <w:tcW w:w="2340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>Итого:</w:t>
            </w:r>
          </w:p>
        </w:tc>
        <w:tc>
          <w:tcPr>
            <w:tcW w:w="2077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 xml:space="preserve">           27</w:t>
            </w:r>
          </w:p>
        </w:tc>
        <w:tc>
          <w:tcPr>
            <w:tcW w:w="2671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 xml:space="preserve">              9</w:t>
            </w:r>
          </w:p>
        </w:tc>
        <w:tc>
          <w:tcPr>
            <w:tcW w:w="2670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 xml:space="preserve">              4</w:t>
            </w:r>
          </w:p>
        </w:tc>
      </w:tr>
    </w:tbl>
    <w:p w:rsidR="00CA40E4" w:rsidRPr="00111918" w:rsidRDefault="00CA40E4" w:rsidP="00CA40E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/>
          <w:sz w:val="28"/>
          <w:szCs w:val="26"/>
          <w:lang w:eastAsia="ru-RU"/>
        </w:rPr>
      </w:pPr>
      <w:r w:rsidRPr="007F55A8">
        <w:rPr>
          <w:rFonts w:ascii="Times New Roman" w:eastAsia="TimesNewRomanPSMT" w:hAnsi="Times New Roman" w:cs="Times New Roman"/>
          <w:b/>
          <w:sz w:val="28"/>
          <w:szCs w:val="26"/>
          <w:lang w:eastAsia="ru-RU"/>
        </w:rPr>
        <w:lastRenderedPageBreak/>
        <w:t xml:space="preserve">СОДЕРЖАТЕЛЬНЫЕ РАЗДЕЛЫ ЭКЗАМЕНАЦИОННОЙ РАБОТЫ. РАСПРЕДЕЛЕНИЕ ЗАДАНИЙ ПО ПРОВЕРЯЕМЫМ УМЕНИЯМ И СПОСОБАМ ДЕЙСТВИЙ И РАЗДЕЛАМ КУРСА. </w:t>
      </w:r>
    </w:p>
    <w:p w:rsidR="00111918" w:rsidRPr="007F55A8" w:rsidRDefault="00111918" w:rsidP="00111918">
      <w:pPr>
        <w:spacing w:after="0" w:line="240" w:lineRule="auto"/>
        <w:ind w:left="704"/>
        <w:contextualSpacing/>
        <w:jc w:val="both"/>
        <w:rPr>
          <w:rFonts w:ascii="Times New Roman" w:eastAsia="TimesNewRomanPSMT" w:hAnsi="Times New Roman" w:cs="Times New Roman"/>
          <w:b/>
          <w:sz w:val="28"/>
          <w:szCs w:val="26"/>
          <w:lang w:eastAsia="ru-RU"/>
        </w:rPr>
      </w:pPr>
    </w:p>
    <w:p w:rsidR="00CA40E4" w:rsidRPr="007F55A8" w:rsidRDefault="00CA40E4" w:rsidP="00CA4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i/>
          <w:sz w:val="28"/>
          <w:szCs w:val="26"/>
        </w:rPr>
      </w:pPr>
      <w:r w:rsidRPr="007F55A8">
        <w:rPr>
          <w:rFonts w:ascii="Times New Roman" w:eastAsia="TimesNewRomanPSMT" w:hAnsi="Times New Roman" w:cs="Times New Roman"/>
          <w:sz w:val="28"/>
          <w:szCs w:val="26"/>
        </w:rPr>
        <w:t xml:space="preserve">Задания экзаменационной работы направлены на  </w:t>
      </w:r>
      <w:r w:rsidRPr="007F55A8">
        <w:rPr>
          <w:rFonts w:ascii="Times New Roman" w:eastAsia="TimesNewRomanPSMT" w:hAnsi="Times New Roman" w:cs="Times New Roman"/>
          <w:b/>
          <w:i/>
          <w:sz w:val="28"/>
          <w:szCs w:val="26"/>
        </w:rPr>
        <w:t>проверку знаний (понимания):</w:t>
      </w:r>
    </w:p>
    <w:p w:rsidR="00CA40E4" w:rsidRPr="007F55A8" w:rsidRDefault="00CA40E4" w:rsidP="00CA4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6"/>
        </w:rPr>
      </w:pPr>
      <w:r w:rsidRPr="007F55A8">
        <w:rPr>
          <w:rFonts w:ascii="Times New Roman" w:eastAsia="TimesNewRomanPSMT" w:hAnsi="Times New Roman" w:cs="Times New Roman"/>
          <w:sz w:val="28"/>
          <w:szCs w:val="26"/>
        </w:rPr>
        <w:t xml:space="preserve">- основных фактов, процессов, явлений, в том числе в образовательной области «культура», характеризующих целостность отечественной и всемирной истории; </w:t>
      </w:r>
    </w:p>
    <w:p w:rsidR="00CA40E4" w:rsidRPr="007F55A8" w:rsidRDefault="00CA40E4" w:rsidP="00CA4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6"/>
        </w:rPr>
      </w:pPr>
      <w:r w:rsidRPr="007F55A8">
        <w:rPr>
          <w:rFonts w:ascii="Times New Roman" w:eastAsia="TimesNewRomanPSMT" w:hAnsi="Times New Roman" w:cs="Times New Roman"/>
          <w:sz w:val="28"/>
          <w:szCs w:val="26"/>
        </w:rPr>
        <w:t>- периодизации всемирной и отечественной истории;</w:t>
      </w:r>
    </w:p>
    <w:p w:rsidR="00CA40E4" w:rsidRPr="007F55A8" w:rsidRDefault="00CA40E4" w:rsidP="00CA4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6"/>
        </w:rPr>
      </w:pPr>
      <w:r w:rsidRPr="007F55A8">
        <w:rPr>
          <w:rFonts w:ascii="Times New Roman" w:eastAsia="TimesNewRomanPSMT" w:hAnsi="Times New Roman" w:cs="Times New Roman"/>
          <w:sz w:val="28"/>
          <w:szCs w:val="26"/>
        </w:rPr>
        <w:t xml:space="preserve">- современных версий и трактовок важнейших проблем отечественной и всемирной истории; </w:t>
      </w:r>
    </w:p>
    <w:p w:rsidR="00CA40E4" w:rsidRPr="007F55A8" w:rsidRDefault="00CA40E4" w:rsidP="00CA4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6"/>
        </w:rPr>
      </w:pPr>
      <w:r w:rsidRPr="007F55A8">
        <w:rPr>
          <w:rFonts w:ascii="Times New Roman" w:eastAsia="TimesNewRomanPSMT" w:hAnsi="Times New Roman" w:cs="Times New Roman"/>
          <w:sz w:val="28"/>
          <w:szCs w:val="26"/>
        </w:rPr>
        <w:t xml:space="preserve">- исторической обусловленности современных общественных процессов; </w:t>
      </w:r>
    </w:p>
    <w:p w:rsidR="00CA40E4" w:rsidRPr="007F55A8" w:rsidRDefault="00CA40E4" w:rsidP="00CA4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6"/>
        </w:rPr>
      </w:pPr>
      <w:r w:rsidRPr="007F55A8">
        <w:rPr>
          <w:rFonts w:ascii="Times New Roman" w:eastAsia="TimesNewRomanPSMT" w:hAnsi="Times New Roman" w:cs="Times New Roman"/>
          <w:sz w:val="28"/>
          <w:szCs w:val="26"/>
        </w:rPr>
        <w:t>- особенностей исторического пути России, ее роли в мировом сообществе;</w:t>
      </w:r>
    </w:p>
    <w:p w:rsidR="00CA40E4" w:rsidRPr="007F55A8" w:rsidRDefault="00CA40E4" w:rsidP="00CA4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6"/>
        </w:rPr>
      </w:pPr>
      <w:r w:rsidRPr="007F55A8">
        <w:rPr>
          <w:rFonts w:ascii="Times New Roman" w:eastAsia="TimesNewRomanPSMT" w:hAnsi="Times New Roman" w:cs="Times New Roman"/>
          <w:sz w:val="28"/>
          <w:szCs w:val="26"/>
        </w:rPr>
        <w:t>- истории родного края,</w:t>
      </w:r>
    </w:p>
    <w:p w:rsidR="00CA40E4" w:rsidRPr="007F55A8" w:rsidRDefault="00CA40E4" w:rsidP="00CA4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8"/>
          <w:szCs w:val="26"/>
        </w:rPr>
      </w:pPr>
      <w:r w:rsidRPr="007F55A8">
        <w:rPr>
          <w:rFonts w:ascii="Times New Roman" w:eastAsia="TimesNewRomanPSMT" w:hAnsi="Times New Roman" w:cs="Times New Roman"/>
          <w:b/>
          <w:i/>
          <w:sz w:val="28"/>
          <w:szCs w:val="26"/>
        </w:rPr>
        <w:t>а также проверку умений:</w:t>
      </w:r>
    </w:p>
    <w:p w:rsidR="00CA40E4" w:rsidRPr="007F55A8" w:rsidRDefault="00CA40E4" w:rsidP="00CA4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6"/>
        </w:rPr>
      </w:pPr>
      <w:r w:rsidRPr="007F55A8">
        <w:rPr>
          <w:rFonts w:ascii="Times New Roman" w:eastAsia="TimesNewRomanPSMT" w:hAnsi="Times New Roman" w:cs="Times New Roman"/>
          <w:sz w:val="28"/>
          <w:szCs w:val="26"/>
        </w:rPr>
        <w:t>- устанавливать причинно - следственные связи;</w:t>
      </w:r>
    </w:p>
    <w:p w:rsidR="00CA40E4" w:rsidRPr="007F55A8" w:rsidRDefault="00CA40E4" w:rsidP="00CA40E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6"/>
        </w:rPr>
      </w:pPr>
      <w:r w:rsidRPr="007F55A8">
        <w:rPr>
          <w:rFonts w:ascii="Times New Roman" w:eastAsia="TimesNewRomanPSMT" w:hAnsi="Times New Roman" w:cs="Times New Roman"/>
          <w:sz w:val="28"/>
          <w:szCs w:val="26"/>
        </w:rPr>
        <w:t>- проводить поиск исторической информации в источниках разного типа;</w:t>
      </w:r>
    </w:p>
    <w:p w:rsidR="00CA40E4" w:rsidRPr="007F55A8" w:rsidRDefault="00CA40E4" w:rsidP="00CA4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6"/>
        </w:rPr>
      </w:pPr>
      <w:r w:rsidRPr="007F55A8">
        <w:rPr>
          <w:rFonts w:ascii="Times New Roman" w:eastAsia="TimesNewRomanPSMT" w:hAnsi="Times New Roman" w:cs="Times New Roman"/>
          <w:sz w:val="28"/>
          <w:szCs w:val="26"/>
        </w:rPr>
        <w:t>- осуществлять внешнюю и внутреннюю критику источника  (характеризовать авторство источника, время, обстоятельства, цели его создания, степень достоверности);</w:t>
      </w:r>
    </w:p>
    <w:p w:rsidR="00CA40E4" w:rsidRPr="007F55A8" w:rsidRDefault="00CA40E4" w:rsidP="00CA40E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6"/>
        </w:rPr>
      </w:pPr>
      <w:r w:rsidRPr="007F55A8">
        <w:rPr>
          <w:rFonts w:ascii="Times New Roman" w:eastAsia="TimesNewRomanPSMT" w:hAnsi="Times New Roman" w:cs="Times New Roman"/>
          <w:sz w:val="28"/>
          <w:szCs w:val="26"/>
        </w:rPr>
        <w:t>- определять последовательность событий, систематизировать историческую информацию (множественный выбор и соответствие);</w:t>
      </w:r>
    </w:p>
    <w:p w:rsidR="00CA40E4" w:rsidRPr="007F55A8" w:rsidRDefault="00CA40E4" w:rsidP="00CA4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6"/>
        </w:rPr>
      </w:pPr>
      <w:r w:rsidRPr="007F55A8">
        <w:rPr>
          <w:rFonts w:ascii="Times New Roman" w:eastAsia="TimesNewRomanPSMT" w:hAnsi="Times New Roman" w:cs="Times New Roman"/>
          <w:sz w:val="28"/>
          <w:szCs w:val="26"/>
        </w:rPr>
        <w:t>- работать с текстовыми историческими источниками;</w:t>
      </w:r>
    </w:p>
    <w:p w:rsidR="00CA40E4" w:rsidRPr="007F55A8" w:rsidRDefault="00CA40E4" w:rsidP="00CA4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6"/>
        </w:rPr>
      </w:pPr>
      <w:r w:rsidRPr="007F55A8">
        <w:rPr>
          <w:rFonts w:ascii="Times New Roman" w:eastAsia="TimesNewRomanPSMT" w:hAnsi="Times New Roman" w:cs="Times New Roman"/>
          <w:sz w:val="28"/>
          <w:szCs w:val="26"/>
        </w:rPr>
        <w:t>- различать в исторической информации факты и мнения, исторические описания и исторические объяснения;</w:t>
      </w:r>
    </w:p>
    <w:p w:rsidR="00CA40E4" w:rsidRPr="007F55A8" w:rsidRDefault="00CA40E4" w:rsidP="00CA40E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6"/>
        </w:rPr>
      </w:pPr>
      <w:r w:rsidRPr="007F55A8">
        <w:rPr>
          <w:rFonts w:ascii="Times New Roman" w:eastAsia="TimesNewRomanPSMT" w:hAnsi="Times New Roman" w:cs="Times New Roman"/>
          <w:sz w:val="28"/>
          <w:szCs w:val="26"/>
        </w:rPr>
        <w:t xml:space="preserve">- использовать принципы структурно-функционального, временного и пространственного анализа при рассмотрении фактов, явлений, процессов и явлений (задание-задача) и при работе с источником;   </w:t>
      </w:r>
    </w:p>
    <w:p w:rsidR="00CA40E4" w:rsidRPr="007F55A8" w:rsidRDefault="00CA40E4" w:rsidP="00CA40E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6"/>
        </w:rPr>
      </w:pPr>
      <w:r w:rsidRPr="007F55A8">
        <w:rPr>
          <w:rFonts w:ascii="Times New Roman" w:eastAsia="TimesNewRomanPSMT" w:hAnsi="Times New Roman" w:cs="Times New Roman"/>
          <w:sz w:val="28"/>
          <w:szCs w:val="26"/>
        </w:rPr>
        <w:t>- систематизировать разнообразную историческую информацию на основе своих представлений об общих закономерностях исторического процесса;</w:t>
      </w:r>
    </w:p>
    <w:p w:rsidR="00CA40E4" w:rsidRPr="007F55A8" w:rsidRDefault="00CA40E4" w:rsidP="00CA40E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6"/>
        </w:rPr>
      </w:pPr>
      <w:r w:rsidRPr="007F55A8">
        <w:rPr>
          <w:rFonts w:ascii="Times New Roman" w:eastAsia="TimesNewRomanPSMT" w:hAnsi="Times New Roman" w:cs="Times New Roman"/>
          <w:sz w:val="28"/>
          <w:szCs w:val="26"/>
        </w:rPr>
        <w:t>- формулировать собственную позицию по обсуждаемым вопросам, используя для аргументации исторические сведения;</w:t>
      </w:r>
    </w:p>
    <w:p w:rsidR="00CA40E4" w:rsidRPr="007F55A8" w:rsidRDefault="00CA40E4" w:rsidP="00CA4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6"/>
        </w:rPr>
      </w:pPr>
      <w:r w:rsidRPr="007F55A8">
        <w:rPr>
          <w:rFonts w:ascii="Times New Roman" w:eastAsia="TimesNewRomanPSMT" w:hAnsi="Times New Roman" w:cs="Times New Roman"/>
          <w:sz w:val="28"/>
          <w:szCs w:val="26"/>
        </w:rPr>
        <w:t>- представлять результаты историко - познавательной деятельности в свободной форме с ориентацией на заданные параметры деятельности в формах исторического сочинения, резюме и др.</w:t>
      </w:r>
    </w:p>
    <w:p w:rsidR="00CA40E4" w:rsidRPr="007F55A8" w:rsidRDefault="00CA40E4" w:rsidP="00CA40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6"/>
        </w:rPr>
      </w:pPr>
      <w:r w:rsidRPr="007F55A8">
        <w:rPr>
          <w:rFonts w:ascii="Times New Roman" w:eastAsia="TimesNewRomanPSMT" w:hAnsi="Times New Roman" w:cs="Times New Roman"/>
          <w:sz w:val="28"/>
          <w:szCs w:val="26"/>
        </w:rPr>
        <w:t>В содержании КИМ 2015 года произошли изменения  в распределении заданий по разделам курса истории ПМР. Также как и в КИМ 2014 года республиканский компонент содержали задания А</w:t>
      </w:r>
      <w:proofErr w:type="gramStart"/>
      <w:r w:rsidRPr="007F55A8">
        <w:rPr>
          <w:rFonts w:ascii="Times New Roman" w:eastAsia="TimesNewRomanPSMT" w:hAnsi="Times New Roman" w:cs="Times New Roman"/>
          <w:sz w:val="28"/>
          <w:szCs w:val="26"/>
        </w:rPr>
        <w:t>1</w:t>
      </w:r>
      <w:proofErr w:type="gramEnd"/>
      <w:r w:rsidRPr="007F55A8">
        <w:rPr>
          <w:rFonts w:ascii="Times New Roman" w:eastAsia="TimesNewRomanPSMT" w:hAnsi="Times New Roman" w:cs="Times New Roman"/>
          <w:sz w:val="28"/>
          <w:szCs w:val="26"/>
        </w:rPr>
        <w:t xml:space="preserve"> и В4. Изменения коснулись заданий А</w:t>
      </w:r>
      <w:proofErr w:type="gramStart"/>
      <w:r w:rsidRPr="007F55A8">
        <w:rPr>
          <w:rFonts w:ascii="Times New Roman" w:eastAsia="TimesNewRomanPSMT" w:hAnsi="Times New Roman" w:cs="Times New Roman"/>
          <w:sz w:val="28"/>
          <w:szCs w:val="26"/>
        </w:rPr>
        <w:t>7</w:t>
      </w:r>
      <w:proofErr w:type="gramEnd"/>
      <w:r w:rsidRPr="007F55A8">
        <w:rPr>
          <w:rFonts w:ascii="Times New Roman" w:eastAsia="TimesNewRomanPSMT" w:hAnsi="Times New Roman" w:cs="Times New Roman"/>
          <w:sz w:val="28"/>
          <w:szCs w:val="26"/>
        </w:rPr>
        <w:t>, А14, А18. Эти задания, наряду с заданиями А</w:t>
      </w:r>
      <w:proofErr w:type="gramStart"/>
      <w:r w:rsidRPr="007F55A8">
        <w:rPr>
          <w:rFonts w:ascii="Times New Roman" w:eastAsia="TimesNewRomanPSMT" w:hAnsi="Times New Roman" w:cs="Times New Roman"/>
          <w:sz w:val="28"/>
          <w:szCs w:val="26"/>
        </w:rPr>
        <w:t>1</w:t>
      </w:r>
      <w:proofErr w:type="gramEnd"/>
      <w:r w:rsidRPr="007F55A8">
        <w:rPr>
          <w:rFonts w:ascii="Times New Roman" w:eastAsia="TimesNewRomanPSMT" w:hAnsi="Times New Roman" w:cs="Times New Roman"/>
          <w:sz w:val="28"/>
          <w:szCs w:val="26"/>
        </w:rPr>
        <w:t xml:space="preserve"> и В4,   содержали республиканский компонент и позволяли максимально  выявить знания  по истории ПМР с древнейших времен и до 1991 года.</w:t>
      </w:r>
    </w:p>
    <w:p w:rsidR="00CA40E4" w:rsidRPr="007F55A8" w:rsidRDefault="00CA40E4" w:rsidP="00CA40E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6"/>
        </w:rPr>
      </w:pPr>
      <w:r w:rsidRPr="007F55A8">
        <w:rPr>
          <w:rFonts w:ascii="Times New Roman" w:eastAsia="TimesNewRomanPSMT" w:hAnsi="Times New Roman" w:cs="Times New Roman"/>
          <w:sz w:val="28"/>
          <w:szCs w:val="26"/>
        </w:rPr>
        <w:tab/>
        <w:t>Экзаменационная работа предусматривает проверку различных видов умений и способов действий у участника ЕГЭ (таблица3).</w:t>
      </w:r>
    </w:p>
    <w:p w:rsidR="00111918" w:rsidRPr="000D163E" w:rsidRDefault="00111918" w:rsidP="00CA40E4">
      <w:pPr>
        <w:spacing w:after="0" w:line="240" w:lineRule="auto"/>
        <w:jc w:val="both"/>
        <w:rPr>
          <w:rFonts w:ascii="Times New Roman" w:eastAsia="TimesNewRomanPSMT" w:hAnsi="Times New Roman" w:cs="Times New Roman"/>
          <w:i/>
          <w:color w:val="000000"/>
          <w:sz w:val="26"/>
          <w:szCs w:val="26"/>
        </w:rPr>
      </w:pPr>
    </w:p>
    <w:p w:rsidR="00111918" w:rsidRPr="000D163E" w:rsidRDefault="00111918" w:rsidP="00CA40E4">
      <w:pPr>
        <w:spacing w:after="0" w:line="240" w:lineRule="auto"/>
        <w:jc w:val="both"/>
        <w:rPr>
          <w:rFonts w:ascii="Times New Roman" w:eastAsia="TimesNewRomanPSMT" w:hAnsi="Times New Roman" w:cs="Times New Roman"/>
          <w:i/>
          <w:color w:val="000000"/>
          <w:sz w:val="26"/>
          <w:szCs w:val="26"/>
        </w:rPr>
      </w:pPr>
    </w:p>
    <w:p w:rsidR="00CA40E4" w:rsidRPr="00CA40E4" w:rsidRDefault="00CA40E4" w:rsidP="00CA40E4">
      <w:pPr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CA40E4">
        <w:rPr>
          <w:rFonts w:ascii="Times New Roman" w:eastAsia="TimesNewRomanPSMT" w:hAnsi="Times New Roman" w:cs="Times New Roman"/>
          <w:i/>
          <w:color w:val="000000"/>
          <w:sz w:val="26"/>
          <w:szCs w:val="26"/>
        </w:rPr>
        <w:lastRenderedPageBreak/>
        <w:t>Таблица 3. Распределение заданий экзаменационной работы по  умениям и  видам познавательной деятельности</w:t>
      </w:r>
    </w:p>
    <w:tbl>
      <w:tblPr>
        <w:tblStyle w:val="120"/>
        <w:tblW w:w="10132" w:type="dxa"/>
        <w:jc w:val="center"/>
        <w:tblLook w:val="04A0" w:firstRow="1" w:lastRow="0" w:firstColumn="1" w:lastColumn="0" w:noHBand="0" w:noVBand="1"/>
      </w:tblPr>
      <w:tblGrid>
        <w:gridCol w:w="566"/>
        <w:gridCol w:w="5023"/>
        <w:gridCol w:w="711"/>
        <w:gridCol w:w="1319"/>
        <w:gridCol w:w="2513"/>
      </w:tblGrid>
      <w:tr w:rsidR="00CA40E4" w:rsidRPr="00CA40E4" w:rsidTr="00CA40E4">
        <w:trPr>
          <w:jc w:val="center"/>
        </w:trPr>
        <w:tc>
          <w:tcPr>
            <w:tcW w:w="566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6"/>
              </w:rPr>
            </w:pPr>
          </w:p>
          <w:p w:rsidR="00CA40E4" w:rsidRPr="007F55A8" w:rsidRDefault="00CA40E4" w:rsidP="00CA40E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6"/>
              </w:rPr>
            </w:pPr>
          </w:p>
          <w:p w:rsidR="00CA40E4" w:rsidRPr="007F55A8" w:rsidRDefault="00CA40E4" w:rsidP="00CA40E4">
            <w:pPr>
              <w:autoSpaceDE w:val="0"/>
              <w:autoSpaceDN w:val="0"/>
              <w:adjustRightInd w:val="0"/>
              <w:ind w:left="-144" w:right="-11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sz w:val="24"/>
                <w:szCs w:val="26"/>
              </w:rPr>
              <w:t>Код</w:t>
            </w:r>
          </w:p>
          <w:p w:rsidR="00CA40E4" w:rsidRPr="007F55A8" w:rsidRDefault="00CA40E4" w:rsidP="00CA40E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6"/>
              </w:rPr>
            </w:pPr>
          </w:p>
          <w:p w:rsidR="00CA40E4" w:rsidRPr="007F55A8" w:rsidRDefault="00CA40E4" w:rsidP="00CA40E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023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ind w:left="-54" w:right="-98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6"/>
              </w:rPr>
            </w:pPr>
          </w:p>
          <w:p w:rsidR="00CA40E4" w:rsidRPr="007F55A8" w:rsidRDefault="00CA40E4" w:rsidP="00CA40E4">
            <w:pPr>
              <w:autoSpaceDE w:val="0"/>
              <w:autoSpaceDN w:val="0"/>
              <w:adjustRightInd w:val="0"/>
              <w:ind w:left="-54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6"/>
              </w:rPr>
            </w:pPr>
          </w:p>
          <w:p w:rsidR="00CA40E4" w:rsidRPr="007F55A8" w:rsidRDefault="00CA40E4" w:rsidP="00CA40E4">
            <w:pPr>
              <w:autoSpaceDE w:val="0"/>
              <w:autoSpaceDN w:val="0"/>
              <w:adjustRightInd w:val="0"/>
              <w:ind w:left="-54" w:right="-98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sz w:val="24"/>
                <w:szCs w:val="26"/>
              </w:rPr>
              <w:t xml:space="preserve">Виды умений и </w:t>
            </w:r>
            <w:proofErr w:type="gramStart"/>
            <w:r w:rsidRPr="007F55A8">
              <w:rPr>
                <w:rFonts w:ascii="Times New Roman" w:eastAsia="TimesNewRomanPSMT" w:hAnsi="Times New Roman" w:cs="Times New Roman"/>
                <w:b/>
                <w:sz w:val="24"/>
                <w:szCs w:val="26"/>
              </w:rPr>
              <w:t>познавательной</w:t>
            </w:r>
            <w:proofErr w:type="gramEnd"/>
          </w:p>
          <w:p w:rsidR="00CA40E4" w:rsidRPr="007F55A8" w:rsidRDefault="00CA40E4" w:rsidP="00CA40E4">
            <w:pPr>
              <w:autoSpaceDE w:val="0"/>
              <w:autoSpaceDN w:val="0"/>
              <w:adjustRightInd w:val="0"/>
              <w:ind w:left="-54" w:right="-98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sz w:val="24"/>
                <w:szCs w:val="26"/>
              </w:rPr>
              <w:t>деятельности</w:t>
            </w:r>
          </w:p>
        </w:tc>
        <w:tc>
          <w:tcPr>
            <w:tcW w:w="711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6"/>
              </w:rPr>
            </w:pPr>
          </w:p>
          <w:p w:rsidR="00CA40E4" w:rsidRPr="007F55A8" w:rsidRDefault="00CA40E4" w:rsidP="00CA40E4">
            <w:pPr>
              <w:autoSpaceDE w:val="0"/>
              <w:autoSpaceDN w:val="0"/>
              <w:adjustRightInd w:val="0"/>
              <w:ind w:left="-115" w:right="-106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sz w:val="24"/>
                <w:szCs w:val="26"/>
              </w:rPr>
              <w:t>Число</w:t>
            </w:r>
          </w:p>
          <w:p w:rsidR="00CA40E4" w:rsidRPr="007F55A8" w:rsidRDefault="00CA40E4" w:rsidP="00CA40E4">
            <w:pPr>
              <w:autoSpaceDE w:val="0"/>
              <w:autoSpaceDN w:val="0"/>
              <w:adjustRightInd w:val="0"/>
              <w:ind w:left="-115" w:right="-106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sz w:val="24"/>
                <w:szCs w:val="26"/>
              </w:rPr>
              <w:t>зада-</w:t>
            </w:r>
          </w:p>
          <w:p w:rsidR="00CA40E4" w:rsidRPr="007F55A8" w:rsidRDefault="00CA40E4" w:rsidP="00CA40E4">
            <w:pPr>
              <w:autoSpaceDE w:val="0"/>
              <w:autoSpaceDN w:val="0"/>
              <w:adjustRightInd w:val="0"/>
              <w:ind w:left="-115" w:right="-106"/>
              <w:jc w:val="center"/>
              <w:rPr>
                <w:rFonts w:ascii="Times New Roman" w:eastAsia="TimesNewRomanPSMT" w:hAnsi="Times New Roman" w:cs="Times New Roman"/>
                <w:b/>
                <w:i/>
                <w:sz w:val="24"/>
                <w:szCs w:val="26"/>
              </w:rPr>
            </w:pPr>
            <w:proofErr w:type="spellStart"/>
            <w:r w:rsidRPr="007F55A8">
              <w:rPr>
                <w:rFonts w:ascii="Times New Roman" w:eastAsia="TimesNewRomanPSMT" w:hAnsi="Times New Roman" w:cs="Times New Roman"/>
                <w:b/>
                <w:sz w:val="24"/>
                <w:szCs w:val="26"/>
              </w:rPr>
              <w:t>ний</w:t>
            </w:r>
            <w:proofErr w:type="spellEnd"/>
          </w:p>
        </w:tc>
        <w:tc>
          <w:tcPr>
            <w:tcW w:w="1319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ind w:left="-144" w:right="-118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sz w:val="24"/>
                <w:szCs w:val="26"/>
              </w:rPr>
              <w:t>Макси-</w:t>
            </w:r>
          </w:p>
          <w:p w:rsidR="00CA40E4" w:rsidRPr="007F55A8" w:rsidRDefault="00CA40E4" w:rsidP="00CA40E4">
            <w:pPr>
              <w:autoSpaceDE w:val="0"/>
              <w:autoSpaceDN w:val="0"/>
              <w:adjustRightInd w:val="0"/>
              <w:ind w:left="-6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6"/>
              </w:rPr>
            </w:pPr>
            <w:proofErr w:type="spellStart"/>
            <w:r w:rsidRPr="007F55A8">
              <w:rPr>
                <w:rFonts w:ascii="Times New Roman" w:eastAsia="TimesNewRomanPSMT" w:hAnsi="Times New Roman" w:cs="Times New Roman"/>
                <w:b/>
                <w:sz w:val="24"/>
                <w:szCs w:val="26"/>
              </w:rPr>
              <w:t>мальный</w:t>
            </w:r>
            <w:proofErr w:type="spellEnd"/>
          </w:p>
          <w:p w:rsidR="00CA40E4" w:rsidRPr="007F55A8" w:rsidRDefault="00CA40E4" w:rsidP="00CA4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6"/>
              </w:rPr>
            </w:pPr>
            <w:proofErr w:type="spellStart"/>
            <w:r w:rsidRPr="007F55A8">
              <w:rPr>
                <w:rFonts w:ascii="Times New Roman" w:eastAsia="TimesNewRomanPSMT" w:hAnsi="Times New Roman" w:cs="Times New Roman"/>
                <w:b/>
                <w:sz w:val="24"/>
                <w:szCs w:val="26"/>
              </w:rPr>
              <w:t>первич</w:t>
            </w:r>
            <w:proofErr w:type="spellEnd"/>
            <w:r w:rsidRPr="007F55A8">
              <w:rPr>
                <w:rFonts w:ascii="Times New Roman" w:eastAsia="TimesNewRomanPSMT" w:hAnsi="Times New Roman" w:cs="Times New Roman"/>
                <w:b/>
                <w:sz w:val="24"/>
                <w:szCs w:val="26"/>
              </w:rPr>
              <w:t>-</w:t>
            </w:r>
          </w:p>
          <w:p w:rsidR="00CA40E4" w:rsidRPr="007F55A8" w:rsidRDefault="00CA40E4" w:rsidP="00CA40E4">
            <w:pPr>
              <w:autoSpaceDE w:val="0"/>
              <w:autoSpaceDN w:val="0"/>
              <w:adjustRightInd w:val="0"/>
              <w:ind w:left="-144" w:right="-118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6"/>
              </w:rPr>
            </w:pPr>
            <w:proofErr w:type="spellStart"/>
            <w:r w:rsidRPr="007F55A8">
              <w:rPr>
                <w:rFonts w:ascii="Times New Roman" w:eastAsia="TimesNewRomanPSMT" w:hAnsi="Times New Roman" w:cs="Times New Roman"/>
                <w:b/>
                <w:sz w:val="24"/>
                <w:szCs w:val="26"/>
              </w:rPr>
              <w:t>ный</w:t>
            </w:r>
            <w:proofErr w:type="spellEnd"/>
          </w:p>
          <w:p w:rsidR="00CA40E4" w:rsidRPr="007F55A8" w:rsidRDefault="00CA40E4" w:rsidP="00CA40E4">
            <w:pPr>
              <w:autoSpaceDE w:val="0"/>
              <w:autoSpaceDN w:val="0"/>
              <w:adjustRightInd w:val="0"/>
              <w:ind w:left="-144" w:right="-118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sz w:val="24"/>
                <w:szCs w:val="26"/>
              </w:rPr>
              <w:t>балл</w:t>
            </w:r>
          </w:p>
        </w:tc>
        <w:tc>
          <w:tcPr>
            <w:tcW w:w="2513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ind w:left="-85" w:right="-101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sz w:val="24"/>
                <w:szCs w:val="26"/>
              </w:rPr>
              <w:t>% максимального первичного балла за выполнение заданий по данному виду деятельности,</w:t>
            </w:r>
          </w:p>
          <w:p w:rsidR="00CA40E4" w:rsidRPr="007F55A8" w:rsidRDefault="00CA40E4" w:rsidP="00CA40E4">
            <w:pPr>
              <w:autoSpaceDE w:val="0"/>
              <w:autoSpaceDN w:val="0"/>
              <w:adjustRightInd w:val="0"/>
              <w:ind w:left="-85" w:right="-101"/>
              <w:jc w:val="center"/>
              <w:rPr>
                <w:rFonts w:ascii="Times New Roman" w:eastAsia="TimesNewRomanPSMT" w:hAnsi="Times New Roman" w:cs="Times New Roman"/>
                <w:b/>
                <w:i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sz w:val="24"/>
                <w:szCs w:val="26"/>
              </w:rPr>
              <w:t>равного 59</w:t>
            </w:r>
          </w:p>
        </w:tc>
      </w:tr>
      <w:tr w:rsidR="00CA40E4" w:rsidRPr="00CA40E4" w:rsidTr="00CA40E4">
        <w:trPr>
          <w:jc w:val="center"/>
        </w:trPr>
        <w:tc>
          <w:tcPr>
            <w:tcW w:w="566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5023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ind w:left="-54" w:right="-27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6"/>
              </w:rPr>
              <w:t>Знание основных фактов, процессов и явлений, характеризующих целостность отечественной и всемирной истории, периодизации всемирной и отечественной истории</w:t>
            </w:r>
          </w:p>
        </w:tc>
        <w:tc>
          <w:tcPr>
            <w:tcW w:w="711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</w:p>
          <w:p w:rsidR="00CA40E4" w:rsidRPr="007F55A8" w:rsidRDefault="00CA40E4" w:rsidP="00CA4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6"/>
              </w:rPr>
              <w:t>13</w:t>
            </w:r>
          </w:p>
        </w:tc>
        <w:tc>
          <w:tcPr>
            <w:tcW w:w="1319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</w:p>
          <w:p w:rsidR="00CA40E4" w:rsidRPr="007F55A8" w:rsidRDefault="00CA40E4" w:rsidP="00CA4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6"/>
              </w:rPr>
              <w:t>13</w:t>
            </w:r>
          </w:p>
        </w:tc>
        <w:tc>
          <w:tcPr>
            <w:tcW w:w="2513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ind w:left="-85" w:right="-101"/>
              <w:jc w:val="center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</w:p>
          <w:p w:rsidR="00CA40E4" w:rsidRPr="007F55A8" w:rsidRDefault="00CA40E4" w:rsidP="00CA40E4">
            <w:pPr>
              <w:autoSpaceDE w:val="0"/>
              <w:autoSpaceDN w:val="0"/>
              <w:adjustRightInd w:val="0"/>
              <w:ind w:left="-85" w:right="-101"/>
              <w:jc w:val="center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6"/>
              </w:rPr>
              <w:t>22,0%</w:t>
            </w:r>
          </w:p>
        </w:tc>
      </w:tr>
      <w:tr w:rsidR="00CA40E4" w:rsidRPr="00CA40E4" w:rsidTr="00CA40E4">
        <w:trPr>
          <w:jc w:val="center"/>
        </w:trPr>
        <w:tc>
          <w:tcPr>
            <w:tcW w:w="566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6"/>
              </w:rPr>
              <w:t>2.1</w:t>
            </w:r>
          </w:p>
        </w:tc>
        <w:tc>
          <w:tcPr>
            <w:tcW w:w="5023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ind w:left="-54" w:right="-82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6"/>
              </w:rPr>
              <w:t>Умение проводить поиск исторической информации в источниках разного типа</w:t>
            </w:r>
          </w:p>
        </w:tc>
        <w:tc>
          <w:tcPr>
            <w:tcW w:w="711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1319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6"/>
              </w:rPr>
              <w:t>8</w:t>
            </w:r>
          </w:p>
        </w:tc>
        <w:tc>
          <w:tcPr>
            <w:tcW w:w="2513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ind w:left="-85" w:right="-101"/>
              <w:jc w:val="center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6"/>
              </w:rPr>
              <w:t>13,6%</w:t>
            </w:r>
          </w:p>
        </w:tc>
      </w:tr>
      <w:tr w:rsidR="00CA40E4" w:rsidRPr="00CA40E4" w:rsidTr="00CA40E4">
        <w:trPr>
          <w:jc w:val="center"/>
        </w:trPr>
        <w:tc>
          <w:tcPr>
            <w:tcW w:w="566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6"/>
              </w:rPr>
              <w:t>2.2</w:t>
            </w:r>
          </w:p>
        </w:tc>
        <w:tc>
          <w:tcPr>
            <w:tcW w:w="5023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ind w:left="-54" w:right="-27"/>
              <w:jc w:val="both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6"/>
              </w:rPr>
              <w:t>Умение осуществлять внешнюю и внутреннюю критику источника (характеризовать авторство источника, время, обстоятельства, цели его создания, степень достоверности)</w:t>
            </w:r>
          </w:p>
        </w:tc>
        <w:tc>
          <w:tcPr>
            <w:tcW w:w="711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</w:p>
          <w:p w:rsidR="00CA40E4" w:rsidRPr="007F55A8" w:rsidRDefault="00CA40E4" w:rsidP="00CA4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319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</w:p>
          <w:p w:rsidR="00CA40E4" w:rsidRPr="007F55A8" w:rsidRDefault="00CA40E4" w:rsidP="00CA4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513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ind w:left="-85" w:right="-101"/>
              <w:jc w:val="center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</w:p>
          <w:p w:rsidR="00CA40E4" w:rsidRPr="007F55A8" w:rsidRDefault="00CA40E4" w:rsidP="00CA40E4">
            <w:pPr>
              <w:autoSpaceDE w:val="0"/>
              <w:autoSpaceDN w:val="0"/>
              <w:adjustRightInd w:val="0"/>
              <w:ind w:left="-85" w:right="-101"/>
              <w:jc w:val="center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6"/>
              </w:rPr>
              <w:t>3,4%</w:t>
            </w:r>
          </w:p>
        </w:tc>
      </w:tr>
      <w:tr w:rsidR="00CA40E4" w:rsidRPr="00CA40E4" w:rsidTr="00CA40E4">
        <w:trPr>
          <w:jc w:val="center"/>
        </w:trPr>
        <w:tc>
          <w:tcPr>
            <w:tcW w:w="566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6"/>
              </w:rPr>
              <w:t>2.3</w:t>
            </w:r>
          </w:p>
        </w:tc>
        <w:tc>
          <w:tcPr>
            <w:tcW w:w="5023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ind w:left="-54" w:right="-27"/>
              <w:jc w:val="both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6"/>
              </w:rPr>
              <w:t>Умение анализировать историческую информацию, представленную в разных знаковых системах (таблица), историческая карта, схема.</w:t>
            </w:r>
          </w:p>
        </w:tc>
        <w:tc>
          <w:tcPr>
            <w:tcW w:w="711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</w:p>
          <w:p w:rsidR="00CA40E4" w:rsidRPr="007F55A8" w:rsidRDefault="00CA40E4" w:rsidP="00CA4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1319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</w:p>
          <w:p w:rsidR="00CA40E4" w:rsidRPr="007F55A8" w:rsidRDefault="00CA40E4" w:rsidP="00CA4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6"/>
              </w:rPr>
              <w:t>10</w:t>
            </w:r>
          </w:p>
        </w:tc>
        <w:tc>
          <w:tcPr>
            <w:tcW w:w="2513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ind w:left="-85" w:right="-101"/>
              <w:jc w:val="center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</w:p>
          <w:p w:rsidR="00CA40E4" w:rsidRPr="007F55A8" w:rsidRDefault="00CA40E4" w:rsidP="00CA40E4">
            <w:pPr>
              <w:autoSpaceDE w:val="0"/>
              <w:autoSpaceDN w:val="0"/>
              <w:adjustRightInd w:val="0"/>
              <w:ind w:left="-85" w:right="-101"/>
              <w:jc w:val="center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6"/>
              </w:rPr>
              <w:t>16,9%</w:t>
            </w:r>
          </w:p>
        </w:tc>
      </w:tr>
      <w:tr w:rsidR="00CA40E4" w:rsidRPr="00CA40E4" w:rsidTr="00CA40E4">
        <w:trPr>
          <w:jc w:val="center"/>
        </w:trPr>
        <w:tc>
          <w:tcPr>
            <w:tcW w:w="566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6"/>
              </w:rPr>
              <w:t>2.6</w:t>
            </w:r>
          </w:p>
        </w:tc>
        <w:tc>
          <w:tcPr>
            <w:tcW w:w="5023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ind w:left="-54" w:right="-27"/>
              <w:jc w:val="both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6"/>
              </w:rPr>
              <w:t>Умение систематизировать разнообразную историческую информацию на основе своих представлений об общих закономерностях исторического процесса</w:t>
            </w:r>
          </w:p>
        </w:tc>
        <w:tc>
          <w:tcPr>
            <w:tcW w:w="711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</w:p>
          <w:p w:rsidR="00CA40E4" w:rsidRPr="007F55A8" w:rsidRDefault="00CA40E4" w:rsidP="00CA4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1319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</w:p>
          <w:p w:rsidR="00CA40E4" w:rsidRPr="007F55A8" w:rsidRDefault="00CA40E4" w:rsidP="00CA4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2513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ind w:left="-85" w:right="-101"/>
              <w:jc w:val="center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</w:p>
          <w:p w:rsidR="00CA40E4" w:rsidRPr="007F55A8" w:rsidRDefault="00CA40E4" w:rsidP="00CA40E4">
            <w:pPr>
              <w:autoSpaceDE w:val="0"/>
              <w:autoSpaceDN w:val="0"/>
              <w:adjustRightInd w:val="0"/>
              <w:ind w:left="-85" w:right="-101"/>
              <w:jc w:val="center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6"/>
              </w:rPr>
              <w:t>10,2%</w:t>
            </w:r>
          </w:p>
        </w:tc>
      </w:tr>
      <w:tr w:rsidR="00CA40E4" w:rsidRPr="00CA40E4" w:rsidTr="00CA40E4">
        <w:trPr>
          <w:jc w:val="center"/>
        </w:trPr>
        <w:tc>
          <w:tcPr>
            <w:tcW w:w="566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6"/>
              </w:rPr>
              <w:t>2.5</w:t>
            </w:r>
          </w:p>
        </w:tc>
        <w:tc>
          <w:tcPr>
            <w:tcW w:w="5023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ind w:left="-54" w:right="-27"/>
              <w:jc w:val="both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6"/>
              </w:rPr>
              <w:t xml:space="preserve">Умение использовать принципы причинно-следственного, структурно-функционального, </w:t>
            </w:r>
            <w:proofErr w:type="spellStart"/>
            <w:r w:rsidRPr="007F55A8">
              <w:rPr>
                <w:rFonts w:ascii="Times New Roman" w:eastAsia="TimesNewRomanPSMT" w:hAnsi="Times New Roman" w:cs="Times New Roman"/>
                <w:sz w:val="24"/>
                <w:szCs w:val="26"/>
              </w:rPr>
              <w:t>временнόго</w:t>
            </w:r>
            <w:proofErr w:type="spellEnd"/>
            <w:r w:rsidRPr="007F55A8">
              <w:rPr>
                <w:rFonts w:ascii="Times New Roman" w:eastAsia="TimesNewRomanPSMT" w:hAnsi="Times New Roman" w:cs="Times New Roman"/>
                <w:sz w:val="24"/>
                <w:szCs w:val="26"/>
              </w:rPr>
              <w:t xml:space="preserve"> и пространственного анализа для изучения исторических процессов и явлений</w:t>
            </w:r>
          </w:p>
        </w:tc>
        <w:tc>
          <w:tcPr>
            <w:tcW w:w="711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</w:p>
          <w:p w:rsidR="00CA40E4" w:rsidRPr="007F55A8" w:rsidRDefault="00CA40E4" w:rsidP="00CA4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1319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</w:p>
          <w:p w:rsidR="00CA40E4" w:rsidRPr="007F55A8" w:rsidRDefault="00CA40E4" w:rsidP="00CA4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6"/>
              </w:rPr>
              <w:t>10</w:t>
            </w:r>
          </w:p>
        </w:tc>
        <w:tc>
          <w:tcPr>
            <w:tcW w:w="2513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ind w:left="-85" w:right="-101"/>
              <w:jc w:val="center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</w:p>
          <w:p w:rsidR="00CA40E4" w:rsidRPr="007F55A8" w:rsidRDefault="00CA40E4" w:rsidP="00CA40E4">
            <w:pPr>
              <w:autoSpaceDE w:val="0"/>
              <w:autoSpaceDN w:val="0"/>
              <w:adjustRightInd w:val="0"/>
              <w:ind w:left="-85" w:right="-101"/>
              <w:jc w:val="center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6"/>
              </w:rPr>
              <w:t>16,9%</w:t>
            </w:r>
          </w:p>
        </w:tc>
      </w:tr>
      <w:tr w:rsidR="00CA40E4" w:rsidRPr="00CA40E4" w:rsidTr="00CA40E4">
        <w:trPr>
          <w:jc w:val="center"/>
        </w:trPr>
        <w:tc>
          <w:tcPr>
            <w:tcW w:w="566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6"/>
              </w:rPr>
              <w:t>2.7</w:t>
            </w:r>
          </w:p>
        </w:tc>
        <w:tc>
          <w:tcPr>
            <w:tcW w:w="5023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ind w:left="-54" w:right="-27"/>
              <w:jc w:val="both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6"/>
              </w:rPr>
              <w:t>Умение представлять результаты историко-познавательной деятельности в формах исторического сочинения, резюме и др.</w:t>
            </w:r>
          </w:p>
        </w:tc>
        <w:tc>
          <w:tcPr>
            <w:tcW w:w="711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</w:p>
          <w:p w:rsidR="00CA40E4" w:rsidRPr="007F55A8" w:rsidRDefault="00CA40E4" w:rsidP="00CA4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319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</w:p>
          <w:p w:rsidR="00CA40E4" w:rsidRPr="007F55A8" w:rsidRDefault="00CA40E4" w:rsidP="00CA4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2513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</w:p>
          <w:p w:rsidR="00CA40E4" w:rsidRPr="007F55A8" w:rsidRDefault="00CA40E4" w:rsidP="00CA4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6"/>
              </w:rPr>
              <w:t>10,2%</w:t>
            </w:r>
          </w:p>
        </w:tc>
      </w:tr>
      <w:tr w:rsidR="00CA40E4" w:rsidRPr="00CA40E4" w:rsidTr="00CA40E4">
        <w:trPr>
          <w:jc w:val="center"/>
        </w:trPr>
        <w:tc>
          <w:tcPr>
            <w:tcW w:w="566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6"/>
              </w:rPr>
              <w:t>2.8</w:t>
            </w:r>
          </w:p>
        </w:tc>
        <w:tc>
          <w:tcPr>
            <w:tcW w:w="5023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ind w:left="-54" w:right="-27"/>
              <w:jc w:val="both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6"/>
              </w:rPr>
              <w:t>Умение формулировать собственную позицию по обсуждаемым вопросам, используя для аргументации исторические сведения</w:t>
            </w:r>
          </w:p>
        </w:tc>
        <w:tc>
          <w:tcPr>
            <w:tcW w:w="711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</w:p>
          <w:p w:rsidR="00CA40E4" w:rsidRPr="007F55A8" w:rsidRDefault="00CA40E4" w:rsidP="00CA4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319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</w:p>
          <w:p w:rsidR="00CA40E4" w:rsidRPr="007F55A8" w:rsidRDefault="00CA40E4" w:rsidP="00CA4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2513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</w:p>
          <w:p w:rsidR="00CA40E4" w:rsidRPr="007F55A8" w:rsidRDefault="00CA40E4" w:rsidP="00CA4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6"/>
              </w:rPr>
              <w:t>6,8%</w:t>
            </w:r>
          </w:p>
        </w:tc>
      </w:tr>
      <w:tr w:rsidR="00CA40E4" w:rsidRPr="00CA40E4" w:rsidTr="00CA40E4">
        <w:trPr>
          <w:jc w:val="center"/>
        </w:trPr>
        <w:tc>
          <w:tcPr>
            <w:tcW w:w="566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</w:p>
        </w:tc>
        <w:tc>
          <w:tcPr>
            <w:tcW w:w="5023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ind w:left="-54" w:right="-27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6"/>
              </w:rPr>
              <w:t>Итого:</w:t>
            </w:r>
          </w:p>
        </w:tc>
        <w:tc>
          <w:tcPr>
            <w:tcW w:w="711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6"/>
              </w:rPr>
              <w:t>40</w:t>
            </w:r>
          </w:p>
        </w:tc>
        <w:tc>
          <w:tcPr>
            <w:tcW w:w="1319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6"/>
              </w:rPr>
              <w:t>59</w:t>
            </w:r>
          </w:p>
        </w:tc>
        <w:tc>
          <w:tcPr>
            <w:tcW w:w="2513" w:type="dxa"/>
          </w:tcPr>
          <w:p w:rsidR="00CA40E4" w:rsidRPr="007F55A8" w:rsidRDefault="00CA40E4" w:rsidP="00CA4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6"/>
              </w:rPr>
              <w:t>100%</w:t>
            </w:r>
          </w:p>
        </w:tc>
      </w:tr>
    </w:tbl>
    <w:p w:rsidR="00CA40E4" w:rsidRPr="007F55A8" w:rsidRDefault="00CA40E4" w:rsidP="00CA40E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6"/>
          <w:lang w:eastAsia="ru-RU"/>
        </w:rPr>
      </w:pPr>
      <w:r w:rsidRPr="007F55A8">
        <w:rPr>
          <w:rFonts w:ascii="Times New Roman" w:eastAsia="TimesNewRomanPSMT" w:hAnsi="Times New Roman" w:cs="Times New Roman"/>
          <w:sz w:val="28"/>
          <w:szCs w:val="26"/>
          <w:lang w:eastAsia="ru-RU"/>
        </w:rPr>
        <w:t xml:space="preserve">Экзаменационная работа включает 3 </w:t>
      </w:r>
      <w:proofErr w:type="gramStart"/>
      <w:r w:rsidRPr="007F55A8">
        <w:rPr>
          <w:rFonts w:ascii="Times New Roman" w:eastAsia="TimesNewRomanPSMT" w:hAnsi="Times New Roman" w:cs="Times New Roman"/>
          <w:sz w:val="28"/>
          <w:szCs w:val="26"/>
          <w:lang w:eastAsia="ru-RU"/>
        </w:rPr>
        <w:t>содержательных</w:t>
      </w:r>
      <w:proofErr w:type="gramEnd"/>
      <w:r w:rsidRPr="007F55A8">
        <w:rPr>
          <w:rFonts w:ascii="Times New Roman" w:eastAsia="TimesNewRomanPSMT" w:hAnsi="Times New Roman" w:cs="Times New Roman"/>
          <w:sz w:val="28"/>
          <w:szCs w:val="26"/>
          <w:lang w:eastAsia="ru-RU"/>
        </w:rPr>
        <w:t xml:space="preserve"> блока, представленных в кодификаторе. Содержание этих блоков направлено на проверку знания </w:t>
      </w:r>
      <w:proofErr w:type="gramStart"/>
      <w:r w:rsidRPr="007F55A8">
        <w:rPr>
          <w:rFonts w:ascii="Times New Roman" w:eastAsia="TimesNewRomanPSMT" w:hAnsi="Times New Roman" w:cs="Times New Roman"/>
          <w:sz w:val="28"/>
          <w:szCs w:val="26"/>
          <w:lang w:eastAsia="ru-RU"/>
        </w:rPr>
        <w:t>экзаменуемым</w:t>
      </w:r>
      <w:proofErr w:type="gramEnd"/>
      <w:r w:rsidRPr="007F55A8">
        <w:rPr>
          <w:rFonts w:ascii="Times New Roman" w:eastAsia="TimesNewRomanPSMT" w:hAnsi="Times New Roman" w:cs="Times New Roman"/>
          <w:sz w:val="28"/>
          <w:szCs w:val="26"/>
          <w:lang w:eastAsia="ru-RU"/>
        </w:rPr>
        <w:t xml:space="preserve"> основных положений исторического процесса, закономерностей, принципов, терминов, особенностей исторического развития государства и общества, трактовок важнейших проблем отечественной, родной  и всемирной истории. Систематизация распределения заданий по основным содержательным блокам курса истории (</w:t>
      </w:r>
      <w:r w:rsidRPr="007F55A8">
        <w:rPr>
          <w:rFonts w:ascii="Times New Roman" w:eastAsia="Times New Roman" w:hAnsi="Times New Roman" w:cs="Times New Roman"/>
          <w:b/>
          <w:bCs/>
          <w:i/>
          <w:iCs/>
          <w:sz w:val="28"/>
          <w:szCs w:val="26"/>
          <w:lang w:eastAsia="ru-RU"/>
        </w:rPr>
        <w:t>Древность и Средневековье</w:t>
      </w:r>
      <w:r w:rsidRPr="007F55A8">
        <w:rPr>
          <w:rFonts w:ascii="Times New Roman" w:eastAsia="TimesNewRomanPSMT" w:hAnsi="Times New Roman" w:cs="Times New Roman"/>
          <w:b/>
          <w:i/>
          <w:sz w:val="28"/>
          <w:szCs w:val="26"/>
          <w:lang w:eastAsia="ru-RU"/>
        </w:rPr>
        <w:t>, Новое время, Новейшая история</w:t>
      </w:r>
      <w:r w:rsidRPr="007F55A8">
        <w:rPr>
          <w:rFonts w:ascii="Times New Roman" w:eastAsia="TimesNewRomanPSMT" w:hAnsi="Times New Roman" w:cs="Times New Roman"/>
          <w:sz w:val="28"/>
          <w:szCs w:val="26"/>
          <w:lang w:eastAsia="ru-RU"/>
        </w:rPr>
        <w:t xml:space="preserve">) соответственно разделам: </w:t>
      </w:r>
      <w:r w:rsidRPr="007F55A8">
        <w:rPr>
          <w:rFonts w:ascii="Times New Roman" w:eastAsia="TimesNewRomanPSMT" w:hAnsi="Times New Roman" w:cs="Times New Roman"/>
          <w:bCs/>
          <w:sz w:val="28"/>
          <w:szCs w:val="26"/>
          <w:lang w:eastAsia="ru-RU"/>
        </w:rPr>
        <w:t xml:space="preserve">1) </w:t>
      </w:r>
      <w:r w:rsidRPr="007F55A8">
        <w:rPr>
          <w:rFonts w:ascii="Times New Roman" w:eastAsia="TimesNewRomanPSMT" w:hAnsi="Times New Roman" w:cs="Times New Roman"/>
          <w:bCs/>
          <w:sz w:val="28"/>
          <w:szCs w:val="26"/>
          <w:lang w:val="en-US" w:eastAsia="ru-RU"/>
        </w:rPr>
        <w:t>VIII</w:t>
      </w:r>
      <w:r w:rsidRPr="007F55A8">
        <w:rPr>
          <w:rFonts w:ascii="Times New Roman" w:eastAsia="TimesNewRomanPSMT" w:hAnsi="Times New Roman" w:cs="Times New Roman"/>
          <w:bCs/>
          <w:sz w:val="28"/>
          <w:szCs w:val="26"/>
          <w:lang w:eastAsia="ru-RU"/>
        </w:rPr>
        <w:t>-</w:t>
      </w:r>
      <w:r w:rsidRPr="007F55A8">
        <w:rPr>
          <w:rFonts w:ascii="Times New Roman" w:eastAsia="TimesNewRomanPSMT" w:hAnsi="Times New Roman" w:cs="Times New Roman"/>
          <w:bCs/>
          <w:sz w:val="28"/>
          <w:szCs w:val="26"/>
          <w:lang w:val="en-US" w:eastAsia="ru-RU"/>
        </w:rPr>
        <w:t>XVII</w:t>
      </w:r>
      <w:r w:rsidRPr="007F55A8">
        <w:rPr>
          <w:rFonts w:ascii="Times New Roman" w:eastAsia="TimesNewRomanPSMT" w:hAnsi="Times New Roman" w:cs="Times New Roman"/>
          <w:bCs/>
          <w:sz w:val="28"/>
          <w:szCs w:val="26"/>
          <w:lang w:eastAsia="ru-RU"/>
        </w:rPr>
        <w:t xml:space="preserve"> вв.; 2) XVIII – начало XX в.; 3) 1917-2010 гг.</w:t>
      </w:r>
    </w:p>
    <w:p w:rsidR="00CA40E4" w:rsidRPr="007F55A8" w:rsidRDefault="00CA40E4" w:rsidP="00CA40E4">
      <w:pPr>
        <w:autoSpaceDE w:val="0"/>
        <w:autoSpaceDN w:val="0"/>
        <w:adjustRightInd w:val="0"/>
        <w:spacing w:after="0" w:line="240" w:lineRule="auto"/>
        <w:ind w:right="-148" w:firstLine="708"/>
        <w:jc w:val="both"/>
        <w:rPr>
          <w:rFonts w:ascii="Times New Roman" w:eastAsia="TimesNewRomanPSMT" w:hAnsi="Times New Roman" w:cs="Times New Roman"/>
          <w:bCs/>
          <w:sz w:val="28"/>
          <w:szCs w:val="26"/>
          <w:lang w:eastAsia="ru-RU"/>
        </w:rPr>
      </w:pPr>
      <w:r w:rsidRPr="007F55A8">
        <w:rPr>
          <w:rFonts w:ascii="Times New Roman" w:eastAsia="TimesNewRomanPSMT" w:hAnsi="Times New Roman" w:cs="Times New Roman"/>
          <w:bCs/>
          <w:sz w:val="28"/>
          <w:szCs w:val="26"/>
          <w:lang w:eastAsia="ru-RU"/>
        </w:rPr>
        <w:t xml:space="preserve"> Задания приведены по следующим принципам</w:t>
      </w:r>
      <w:proofErr w:type="gramStart"/>
      <w:r w:rsidRPr="007F55A8">
        <w:rPr>
          <w:rFonts w:ascii="Times New Roman" w:eastAsia="TimesNewRomanPSMT" w:hAnsi="Times New Roman" w:cs="Times New Roman"/>
          <w:bCs/>
          <w:sz w:val="28"/>
          <w:szCs w:val="26"/>
          <w:lang w:eastAsia="ru-RU"/>
        </w:rPr>
        <w:t xml:space="preserve"> :</w:t>
      </w:r>
      <w:proofErr w:type="gramEnd"/>
    </w:p>
    <w:p w:rsidR="00CA40E4" w:rsidRPr="007F55A8" w:rsidRDefault="00CA40E4" w:rsidP="00CA40E4">
      <w:pPr>
        <w:autoSpaceDE w:val="0"/>
        <w:autoSpaceDN w:val="0"/>
        <w:adjustRightInd w:val="0"/>
        <w:spacing w:after="0" w:line="240" w:lineRule="auto"/>
        <w:ind w:right="-148"/>
        <w:jc w:val="both"/>
        <w:rPr>
          <w:rFonts w:ascii="Times New Roman" w:eastAsia="TimesNewRomanPSMT" w:hAnsi="Times New Roman" w:cs="Times New Roman"/>
          <w:bCs/>
          <w:sz w:val="28"/>
          <w:szCs w:val="26"/>
          <w:lang w:eastAsia="ru-RU"/>
        </w:rPr>
      </w:pPr>
      <w:r w:rsidRPr="007F55A8">
        <w:rPr>
          <w:rFonts w:ascii="Times New Roman" w:eastAsia="TimesNewRomanPSMT" w:hAnsi="Times New Roman" w:cs="Times New Roman"/>
          <w:bCs/>
          <w:sz w:val="28"/>
          <w:szCs w:val="26"/>
          <w:lang w:eastAsia="ru-RU"/>
        </w:rPr>
        <w:t>- значимость проверяемых фактов;</w:t>
      </w:r>
    </w:p>
    <w:p w:rsidR="00CA40E4" w:rsidRPr="007F55A8" w:rsidRDefault="00CA40E4" w:rsidP="00CA40E4">
      <w:pPr>
        <w:autoSpaceDE w:val="0"/>
        <w:autoSpaceDN w:val="0"/>
        <w:adjustRightInd w:val="0"/>
        <w:spacing w:after="0" w:line="240" w:lineRule="auto"/>
        <w:ind w:right="-148"/>
        <w:jc w:val="both"/>
        <w:rPr>
          <w:rFonts w:ascii="Times New Roman" w:eastAsia="TimesNewRomanPSMT" w:hAnsi="Times New Roman" w:cs="Times New Roman"/>
          <w:bCs/>
          <w:sz w:val="28"/>
          <w:szCs w:val="26"/>
          <w:lang w:eastAsia="ru-RU"/>
        </w:rPr>
      </w:pPr>
      <w:r w:rsidRPr="007F55A8">
        <w:rPr>
          <w:rFonts w:ascii="Times New Roman" w:eastAsia="TimesNewRomanPSMT" w:hAnsi="Times New Roman" w:cs="Times New Roman"/>
          <w:bCs/>
          <w:sz w:val="28"/>
          <w:szCs w:val="26"/>
          <w:lang w:eastAsia="ru-RU"/>
        </w:rPr>
        <w:t>- отражение различных аспектов истории: экономики, социальных от</w:t>
      </w:r>
      <w:r w:rsidRPr="007F55A8">
        <w:rPr>
          <w:rFonts w:ascii="Times New Roman" w:eastAsia="TimesNewRomanPSMT" w:hAnsi="Times New Roman" w:cs="Times New Roman"/>
          <w:bCs/>
          <w:sz w:val="28"/>
          <w:szCs w:val="26"/>
          <w:lang w:eastAsia="ru-RU"/>
        </w:rPr>
        <w:softHyphen/>
        <w:t xml:space="preserve">ношений, внутренней и внешней политики, материальной и духовной культуры (в работе </w:t>
      </w:r>
      <w:r w:rsidRPr="007F55A8">
        <w:rPr>
          <w:rFonts w:ascii="Times New Roman" w:eastAsia="TimesNewRomanPSMT" w:hAnsi="Times New Roman" w:cs="Times New Roman"/>
          <w:bCs/>
          <w:sz w:val="28"/>
          <w:szCs w:val="26"/>
          <w:lang w:eastAsia="ru-RU"/>
        </w:rPr>
        <w:lastRenderedPageBreak/>
        <w:t>2014 г. выделены отдельные позиции части 1, на которых проверяется знание истории материальной и духовной культуры (А13, А20));</w:t>
      </w:r>
    </w:p>
    <w:p w:rsidR="00CA40E4" w:rsidRPr="007F55A8" w:rsidRDefault="00CA40E4" w:rsidP="00CA40E4">
      <w:pPr>
        <w:autoSpaceDE w:val="0"/>
        <w:autoSpaceDN w:val="0"/>
        <w:adjustRightInd w:val="0"/>
        <w:spacing w:after="0" w:line="240" w:lineRule="auto"/>
        <w:ind w:right="-148"/>
        <w:jc w:val="both"/>
        <w:rPr>
          <w:rFonts w:ascii="Times New Roman" w:eastAsia="TimesNewRomanPSMT" w:hAnsi="Times New Roman" w:cs="Times New Roman"/>
          <w:bCs/>
          <w:sz w:val="28"/>
          <w:szCs w:val="26"/>
          <w:lang w:eastAsia="ru-RU"/>
        </w:rPr>
      </w:pPr>
      <w:r w:rsidRPr="007F55A8">
        <w:rPr>
          <w:rFonts w:ascii="Times New Roman" w:eastAsia="TimesNewRomanPSMT" w:hAnsi="Times New Roman" w:cs="Times New Roman"/>
          <w:bCs/>
          <w:sz w:val="28"/>
          <w:szCs w:val="26"/>
          <w:lang w:eastAsia="ru-RU"/>
        </w:rPr>
        <w:t xml:space="preserve">- пропорциональность представления заданий, связанных с различными эпохами (в часть 1 включены 5 заданий по истории </w:t>
      </w:r>
      <w:r w:rsidRPr="007F55A8">
        <w:rPr>
          <w:rFonts w:ascii="Times New Roman" w:eastAsia="TimesNewRomanPSMT" w:hAnsi="Times New Roman" w:cs="Times New Roman"/>
          <w:bCs/>
          <w:sz w:val="28"/>
          <w:szCs w:val="26"/>
          <w:lang w:val="en-US" w:eastAsia="ru-RU"/>
        </w:rPr>
        <w:t>VIII</w:t>
      </w:r>
      <w:r w:rsidRPr="007F55A8">
        <w:rPr>
          <w:rFonts w:ascii="Times New Roman" w:eastAsia="TimesNewRomanPSMT" w:hAnsi="Times New Roman" w:cs="Times New Roman"/>
          <w:bCs/>
          <w:sz w:val="28"/>
          <w:szCs w:val="26"/>
          <w:lang w:eastAsia="ru-RU"/>
        </w:rPr>
        <w:t>-</w:t>
      </w:r>
      <w:r w:rsidRPr="007F55A8">
        <w:rPr>
          <w:rFonts w:ascii="Times New Roman" w:eastAsia="TimesNewRomanPSMT" w:hAnsi="Times New Roman" w:cs="Times New Roman"/>
          <w:bCs/>
          <w:sz w:val="28"/>
          <w:szCs w:val="26"/>
          <w:lang w:val="en-US" w:eastAsia="ru-RU"/>
        </w:rPr>
        <w:t>XVII</w:t>
      </w:r>
      <w:r w:rsidRPr="007F55A8">
        <w:rPr>
          <w:rFonts w:ascii="Times New Roman" w:eastAsia="TimesNewRomanPSMT" w:hAnsi="Times New Roman" w:cs="Times New Roman"/>
          <w:bCs/>
          <w:sz w:val="28"/>
          <w:szCs w:val="26"/>
          <w:lang w:eastAsia="ru-RU"/>
        </w:rPr>
        <w:t xml:space="preserve"> вв., 8 заданий по истории XVIII – начала XX в., и 8 заданий по Новейшей истории; в частях 2 и 3 каждое задание может проверять знание различных исторических эпох (VIII – начало XXI в.), но устанавливается такое сочетание заданий, чтобы в совокупности они охватывали основные содержательные разделы курсов истории;</w:t>
      </w:r>
    </w:p>
    <w:p w:rsidR="00CA40E4" w:rsidRPr="007F55A8" w:rsidRDefault="00CA40E4" w:rsidP="00CA40E4">
      <w:pPr>
        <w:autoSpaceDE w:val="0"/>
        <w:autoSpaceDN w:val="0"/>
        <w:adjustRightInd w:val="0"/>
        <w:spacing w:after="0" w:line="240" w:lineRule="auto"/>
        <w:ind w:right="-148"/>
        <w:jc w:val="both"/>
        <w:rPr>
          <w:rFonts w:ascii="Times New Roman" w:eastAsia="TimesNewRomanPSMT" w:hAnsi="Times New Roman" w:cs="Times New Roman"/>
          <w:bCs/>
          <w:sz w:val="28"/>
          <w:szCs w:val="26"/>
          <w:lang w:eastAsia="ru-RU"/>
        </w:rPr>
      </w:pPr>
      <w:r w:rsidRPr="007F55A8">
        <w:rPr>
          <w:rFonts w:ascii="Times New Roman" w:eastAsia="TimesNewRomanPSMT" w:hAnsi="Times New Roman" w:cs="Times New Roman"/>
          <w:bCs/>
          <w:sz w:val="28"/>
          <w:szCs w:val="26"/>
          <w:lang w:eastAsia="ru-RU"/>
        </w:rPr>
        <w:t>- расположение заданий части 1 в хронологической последовательности (по названным выше периодам).</w:t>
      </w:r>
    </w:p>
    <w:p w:rsidR="00CA40E4" w:rsidRPr="007F55A8" w:rsidRDefault="00CA40E4" w:rsidP="00CA40E4">
      <w:pPr>
        <w:autoSpaceDE w:val="0"/>
        <w:autoSpaceDN w:val="0"/>
        <w:adjustRightInd w:val="0"/>
        <w:spacing w:after="0" w:line="240" w:lineRule="auto"/>
        <w:ind w:right="-148"/>
        <w:jc w:val="both"/>
        <w:rPr>
          <w:rFonts w:ascii="Times New Roman" w:eastAsia="TimesNewRomanPSMT" w:hAnsi="Times New Roman" w:cs="Times New Roman"/>
          <w:bCs/>
          <w:sz w:val="28"/>
          <w:szCs w:val="26"/>
          <w:lang w:eastAsia="ru-RU"/>
        </w:rPr>
      </w:pPr>
      <w:r w:rsidRPr="007F55A8">
        <w:rPr>
          <w:rFonts w:ascii="Times New Roman" w:eastAsia="TimesNewRomanPSMT" w:hAnsi="Times New Roman" w:cs="Times New Roman"/>
          <w:bCs/>
          <w:sz w:val="28"/>
          <w:szCs w:val="26"/>
          <w:lang w:eastAsia="ru-RU"/>
        </w:rPr>
        <w:t xml:space="preserve">- выделение в работе (в части 1) заданий, проверяющих знание истории Великой Отечественной войны (А16, А17)  </w:t>
      </w:r>
    </w:p>
    <w:p w:rsidR="00CA40E4" w:rsidRPr="007F55A8" w:rsidRDefault="00CA40E4" w:rsidP="00CA40E4">
      <w:pPr>
        <w:autoSpaceDE w:val="0"/>
        <w:autoSpaceDN w:val="0"/>
        <w:adjustRightInd w:val="0"/>
        <w:spacing w:after="0" w:line="240" w:lineRule="auto"/>
        <w:ind w:right="-148"/>
        <w:jc w:val="both"/>
        <w:rPr>
          <w:rFonts w:ascii="Times New Roman" w:eastAsia="TimesNewRomanPSMT" w:hAnsi="Times New Roman" w:cs="Times New Roman"/>
          <w:bCs/>
          <w:sz w:val="28"/>
          <w:szCs w:val="26"/>
          <w:lang w:eastAsia="ru-RU"/>
        </w:rPr>
      </w:pPr>
      <w:r w:rsidRPr="007F55A8">
        <w:rPr>
          <w:rFonts w:ascii="Times New Roman" w:eastAsia="TimesNewRomanPSMT" w:hAnsi="Times New Roman" w:cs="Times New Roman"/>
          <w:bCs/>
          <w:sz w:val="28"/>
          <w:szCs w:val="26"/>
          <w:lang w:eastAsia="ru-RU"/>
        </w:rPr>
        <w:t>- задания на проверку знания истории ПМР (А</w:t>
      </w:r>
      <w:proofErr w:type="gramStart"/>
      <w:r w:rsidRPr="007F55A8">
        <w:rPr>
          <w:rFonts w:ascii="Times New Roman" w:eastAsia="TimesNewRomanPSMT" w:hAnsi="Times New Roman" w:cs="Times New Roman"/>
          <w:bCs/>
          <w:sz w:val="28"/>
          <w:szCs w:val="26"/>
          <w:lang w:eastAsia="ru-RU"/>
        </w:rPr>
        <w:t>1</w:t>
      </w:r>
      <w:proofErr w:type="gramEnd"/>
      <w:r w:rsidRPr="007F55A8">
        <w:rPr>
          <w:rFonts w:ascii="Times New Roman" w:eastAsia="TimesNewRomanPSMT" w:hAnsi="Times New Roman" w:cs="Times New Roman"/>
          <w:bCs/>
          <w:sz w:val="28"/>
          <w:szCs w:val="26"/>
          <w:lang w:eastAsia="ru-RU"/>
        </w:rPr>
        <w:t>,  А7,  А14, А18,  В4)</w:t>
      </w:r>
    </w:p>
    <w:p w:rsidR="00CA40E4" w:rsidRPr="00111918" w:rsidRDefault="00CA40E4" w:rsidP="00CA40E4">
      <w:pPr>
        <w:spacing w:after="0" w:line="240" w:lineRule="auto"/>
        <w:rPr>
          <w:rFonts w:ascii="Times New Roman" w:eastAsia="TimesNewRomanPSMT" w:hAnsi="Times New Roman" w:cs="Times New Roman"/>
          <w:b/>
          <w:color w:val="000000"/>
          <w:sz w:val="16"/>
          <w:szCs w:val="16"/>
        </w:rPr>
      </w:pPr>
    </w:p>
    <w:p w:rsidR="00CA40E4" w:rsidRPr="007F55A8" w:rsidRDefault="00CA40E4" w:rsidP="00CA40E4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000000"/>
          <w:sz w:val="28"/>
          <w:szCs w:val="26"/>
        </w:rPr>
      </w:pPr>
      <w:r w:rsidRPr="007F55A8">
        <w:rPr>
          <w:rFonts w:ascii="Times New Roman" w:eastAsia="TimesNewRomanPSMT" w:hAnsi="Times New Roman" w:cs="Times New Roman"/>
          <w:b/>
          <w:color w:val="000000"/>
          <w:sz w:val="28"/>
          <w:szCs w:val="26"/>
        </w:rPr>
        <w:t>1.3. РАСПРЕДЕЛЕНИЕ ЗАДАНИЙ ПО УРОВНЮ СЛОЖНОСТИ (БАЗОВОГО, ПОВЫШЕННОГО И ВЫСОКОГО). МАКСИМАЛЬНОЕ КОЛИЧЕСТВО БАЛЛОВ. МИНИМАЛЬНО ДОПУСТИМЫЙ ПОРОГ.</w:t>
      </w:r>
    </w:p>
    <w:p w:rsidR="00CA40E4" w:rsidRPr="007F55A8" w:rsidRDefault="00CA40E4" w:rsidP="00CA40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8"/>
          <w:szCs w:val="24"/>
        </w:rPr>
      </w:pPr>
      <w:r w:rsidRPr="007F55A8">
        <w:rPr>
          <w:rFonts w:ascii="Times New Roman" w:eastAsia="TimesNewRomanPSMT" w:hAnsi="Times New Roman" w:cs="Times New Roman"/>
          <w:b/>
          <w:color w:val="000000"/>
          <w:sz w:val="28"/>
          <w:szCs w:val="26"/>
        </w:rPr>
        <w:t>Часть</w:t>
      </w:r>
      <w:proofErr w:type="gramStart"/>
      <w:r w:rsidRPr="007F55A8">
        <w:rPr>
          <w:rFonts w:ascii="Times New Roman" w:eastAsia="TimesNewRomanPSMT" w:hAnsi="Times New Roman" w:cs="Times New Roman"/>
          <w:b/>
          <w:color w:val="000000"/>
          <w:sz w:val="28"/>
          <w:szCs w:val="26"/>
        </w:rPr>
        <w:t xml:space="preserve"> А</w:t>
      </w:r>
      <w:proofErr w:type="gramEnd"/>
      <w:r w:rsidRPr="007F55A8">
        <w:rPr>
          <w:rFonts w:ascii="Times New Roman" w:eastAsia="TimesNewRomanPSMT" w:hAnsi="Times New Roman" w:cs="Times New Roman"/>
          <w:color w:val="000000"/>
          <w:sz w:val="28"/>
          <w:szCs w:val="26"/>
        </w:rPr>
        <w:t xml:space="preserve"> экзаменационной работы содержит 21 задание базового уровня сложности. </w:t>
      </w:r>
      <w:r w:rsidRPr="007F55A8">
        <w:rPr>
          <w:rFonts w:ascii="Times New Roman" w:eastAsia="TimesNewRomanPSMT" w:hAnsi="Times New Roman" w:cs="Times New Roman"/>
          <w:sz w:val="28"/>
          <w:szCs w:val="24"/>
        </w:rPr>
        <w:t xml:space="preserve">С их помощью проверяются базовые знания исторических </w:t>
      </w:r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</w:rPr>
        <w:t>фактов, процессов, явлений, причин и следствий событий; умение производить поиск информации в источнике.</w:t>
      </w:r>
    </w:p>
    <w:p w:rsidR="00CA40E4" w:rsidRPr="007F55A8" w:rsidRDefault="00CA40E4" w:rsidP="00CA40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8"/>
          <w:szCs w:val="24"/>
        </w:rPr>
      </w:pPr>
      <w:r w:rsidRPr="007F55A8">
        <w:rPr>
          <w:rFonts w:ascii="Times New Roman" w:eastAsia="TimesNewRomanPSMT" w:hAnsi="Times New Roman" w:cs="Times New Roman"/>
          <w:b/>
          <w:color w:val="000000"/>
          <w:sz w:val="28"/>
          <w:szCs w:val="26"/>
        </w:rPr>
        <w:t>Часть</w:t>
      </w:r>
      <w:proofErr w:type="gramStart"/>
      <w:r w:rsidRPr="007F55A8">
        <w:rPr>
          <w:rFonts w:ascii="Times New Roman" w:eastAsia="TimesNewRomanPSMT" w:hAnsi="Times New Roman" w:cs="Times New Roman"/>
          <w:b/>
          <w:color w:val="000000"/>
          <w:sz w:val="28"/>
          <w:szCs w:val="26"/>
        </w:rPr>
        <w:t xml:space="preserve"> В</w:t>
      </w:r>
      <w:proofErr w:type="gramEnd"/>
      <w:r w:rsidRPr="007F55A8">
        <w:rPr>
          <w:rFonts w:ascii="Times New Roman" w:eastAsia="TimesNewRomanPSMT" w:hAnsi="Times New Roman" w:cs="Times New Roman"/>
          <w:color w:val="000000"/>
          <w:sz w:val="28"/>
          <w:szCs w:val="26"/>
        </w:rPr>
        <w:t xml:space="preserve"> содержит 5 заданий базового уровня и 8 заданий повышенного уровня. </w:t>
      </w:r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</w:rPr>
        <w:t xml:space="preserve">Эти задания позволяют проверить, в дополнение к </w:t>
      </w:r>
      <w:proofErr w:type="gramStart"/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</w:rPr>
        <w:t>выше указанным</w:t>
      </w:r>
      <w:proofErr w:type="gramEnd"/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</w:rPr>
        <w:t xml:space="preserve"> элементам подготовки выпускников, умения извлекать информацию из источника, классифицировать и систематизировать факты.</w:t>
      </w:r>
    </w:p>
    <w:p w:rsidR="00CA40E4" w:rsidRPr="007F55A8" w:rsidRDefault="00CA40E4" w:rsidP="00CA40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6"/>
        </w:rPr>
      </w:pPr>
      <w:r w:rsidRPr="007F55A8">
        <w:rPr>
          <w:rFonts w:ascii="Times New Roman" w:eastAsia="TimesNewRomanPSMT" w:hAnsi="Times New Roman" w:cs="Times New Roman"/>
          <w:b/>
          <w:sz w:val="28"/>
          <w:szCs w:val="26"/>
        </w:rPr>
        <w:t>Часть</w:t>
      </w:r>
      <w:proofErr w:type="gramStart"/>
      <w:r w:rsidRPr="007F55A8">
        <w:rPr>
          <w:rFonts w:ascii="Times New Roman" w:eastAsia="TimesNewRomanPSMT" w:hAnsi="Times New Roman" w:cs="Times New Roman"/>
          <w:b/>
          <w:sz w:val="28"/>
          <w:szCs w:val="26"/>
        </w:rPr>
        <w:t xml:space="preserve"> С</w:t>
      </w:r>
      <w:proofErr w:type="gramEnd"/>
      <w:r w:rsidRPr="007F55A8">
        <w:rPr>
          <w:rFonts w:ascii="Times New Roman" w:eastAsia="TimesNewRomanPSMT" w:hAnsi="Times New Roman" w:cs="Times New Roman"/>
          <w:sz w:val="28"/>
          <w:szCs w:val="26"/>
        </w:rPr>
        <w:t xml:space="preserve"> содержит одно задание базового уровня, одно – повышенного уровня и четыре задания высокого уровня сложности. </w:t>
      </w:r>
    </w:p>
    <w:p w:rsidR="00111918" w:rsidRPr="00CA40E4" w:rsidRDefault="00111918" w:rsidP="00111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CA40E4">
        <w:rPr>
          <w:rFonts w:ascii="Times New Roman" w:eastAsia="TimesNewRomanPSMT" w:hAnsi="Times New Roman" w:cs="Times New Roman"/>
          <w:i/>
          <w:color w:val="000000"/>
          <w:sz w:val="26"/>
          <w:szCs w:val="26"/>
        </w:rPr>
        <w:t>Таблица 4. Распределение заданий экзаменационной работы по   уровням сложности.</w:t>
      </w:r>
    </w:p>
    <w:tbl>
      <w:tblPr>
        <w:tblW w:w="9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22"/>
        <w:gridCol w:w="910"/>
        <w:gridCol w:w="791"/>
        <w:gridCol w:w="850"/>
        <w:gridCol w:w="4536"/>
      </w:tblGrid>
      <w:tr w:rsidR="00111918" w:rsidRPr="00CA40E4" w:rsidTr="00FD7066">
        <w:trPr>
          <w:trHeight w:val="705"/>
        </w:trPr>
        <w:tc>
          <w:tcPr>
            <w:tcW w:w="1560" w:type="dxa"/>
            <w:vMerge w:val="restart"/>
          </w:tcPr>
          <w:p w:rsidR="00111918" w:rsidRPr="007F55A8" w:rsidRDefault="00111918" w:rsidP="00FD7066">
            <w:pPr>
              <w:spacing w:after="0" w:line="240" w:lineRule="auto"/>
              <w:ind w:right="-108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6"/>
              </w:rPr>
            </w:pPr>
          </w:p>
          <w:p w:rsidR="00111918" w:rsidRPr="007F55A8" w:rsidRDefault="00111918" w:rsidP="00FD7066">
            <w:pPr>
              <w:spacing w:after="0" w:line="240" w:lineRule="auto"/>
              <w:ind w:right="-108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6"/>
              </w:rPr>
              <w:t>Уровень сложности заданий</w:t>
            </w:r>
          </w:p>
        </w:tc>
        <w:tc>
          <w:tcPr>
            <w:tcW w:w="3273" w:type="dxa"/>
            <w:gridSpan w:val="4"/>
          </w:tcPr>
          <w:p w:rsidR="00111918" w:rsidRPr="007F55A8" w:rsidRDefault="00111918" w:rsidP="0011191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6"/>
              </w:rPr>
              <w:t>Число заданий</w:t>
            </w:r>
          </w:p>
        </w:tc>
        <w:tc>
          <w:tcPr>
            <w:tcW w:w="4536" w:type="dxa"/>
            <w:vMerge w:val="restart"/>
          </w:tcPr>
          <w:p w:rsidR="00111918" w:rsidRPr="007F55A8" w:rsidRDefault="00111918" w:rsidP="0011191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sz w:val="24"/>
                <w:szCs w:val="26"/>
              </w:rPr>
              <w:t>Максимальный первичный балл (% от первичного балла за задания данного уровня сложности от максимального первичного балла за всю работу)</w:t>
            </w:r>
          </w:p>
        </w:tc>
      </w:tr>
      <w:tr w:rsidR="00111918" w:rsidRPr="00CA40E4" w:rsidTr="00FD7066">
        <w:trPr>
          <w:trHeight w:val="373"/>
        </w:trPr>
        <w:tc>
          <w:tcPr>
            <w:tcW w:w="1560" w:type="dxa"/>
            <w:vMerge/>
          </w:tcPr>
          <w:p w:rsidR="00111918" w:rsidRPr="007F55A8" w:rsidRDefault="00111918" w:rsidP="00FD7066">
            <w:pPr>
              <w:spacing w:after="0" w:line="240" w:lineRule="auto"/>
              <w:ind w:right="-108"/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722" w:type="dxa"/>
          </w:tcPr>
          <w:p w:rsidR="00111918" w:rsidRPr="007F55A8" w:rsidRDefault="00111918" w:rsidP="00111918">
            <w:pPr>
              <w:spacing w:after="0" w:line="240" w:lineRule="auto"/>
              <w:ind w:left="-108" w:right="-108"/>
              <w:jc w:val="right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6"/>
              </w:rPr>
              <w:t>Всего</w:t>
            </w:r>
          </w:p>
        </w:tc>
        <w:tc>
          <w:tcPr>
            <w:tcW w:w="910" w:type="dxa"/>
            <w:tcBorders>
              <w:bottom w:val="nil"/>
            </w:tcBorders>
          </w:tcPr>
          <w:p w:rsidR="00111918" w:rsidRPr="007F55A8" w:rsidRDefault="00111918" w:rsidP="00FD7066">
            <w:pPr>
              <w:spacing w:after="0" w:line="240" w:lineRule="auto"/>
              <w:ind w:left="-108" w:right="-122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6"/>
              </w:rPr>
              <w:t>Часть</w:t>
            </w:r>
            <w:proofErr w:type="gramStart"/>
            <w:r w:rsidRPr="007F55A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6"/>
              </w:rPr>
              <w:t>1</w:t>
            </w:r>
            <w:proofErr w:type="gramEnd"/>
          </w:p>
        </w:tc>
        <w:tc>
          <w:tcPr>
            <w:tcW w:w="791" w:type="dxa"/>
            <w:tcBorders>
              <w:bottom w:val="nil"/>
            </w:tcBorders>
          </w:tcPr>
          <w:p w:rsidR="00111918" w:rsidRPr="00111918" w:rsidRDefault="00111918" w:rsidP="00FD7066">
            <w:pPr>
              <w:spacing w:after="0" w:line="240" w:lineRule="auto"/>
              <w:ind w:left="-108" w:right="-108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6"/>
                <w:lang w:val="en-US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6"/>
              </w:rPr>
              <w:t>Часть</w:t>
            </w:r>
            <w:proofErr w:type="gramStart"/>
            <w:r w:rsidRPr="007F55A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6"/>
              </w:rPr>
              <w:t>2</w:t>
            </w:r>
            <w:proofErr w:type="gramEnd"/>
          </w:p>
        </w:tc>
        <w:tc>
          <w:tcPr>
            <w:tcW w:w="850" w:type="dxa"/>
          </w:tcPr>
          <w:p w:rsidR="00111918" w:rsidRPr="00111918" w:rsidRDefault="00111918" w:rsidP="00FD7066">
            <w:pPr>
              <w:spacing w:after="0" w:line="240" w:lineRule="auto"/>
              <w:ind w:left="-115" w:right="-71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6"/>
                <w:lang w:val="en-US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6"/>
              </w:rPr>
              <w:t>Часть3</w:t>
            </w:r>
          </w:p>
        </w:tc>
        <w:tc>
          <w:tcPr>
            <w:tcW w:w="4536" w:type="dxa"/>
            <w:vMerge/>
          </w:tcPr>
          <w:p w:rsidR="00111918" w:rsidRPr="007F55A8" w:rsidRDefault="00111918" w:rsidP="00111918">
            <w:pPr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</w:p>
        </w:tc>
      </w:tr>
      <w:tr w:rsidR="00111918" w:rsidRPr="00CA40E4" w:rsidTr="008D3B81">
        <w:trPr>
          <w:trHeight w:val="248"/>
        </w:trPr>
        <w:tc>
          <w:tcPr>
            <w:tcW w:w="1560" w:type="dxa"/>
          </w:tcPr>
          <w:p w:rsidR="00111918" w:rsidRPr="007F55A8" w:rsidRDefault="00111918" w:rsidP="00FD7066">
            <w:pPr>
              <w:spacing w:after="0" w:line="240" w:lineRule="auto"/>
              <w:ind w:right="-108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>Базовый</w:t>
            </w:r>
          </w:p>
        </w:tc>
        <w:tc>
          <w:tcPr>
            <w:tcW w:w="722" w:type="dxa"/>
          </w:tcPr>
          <w:p w:rsidR="00111918" w:rsidRPr="007F55A8" w:rsidRDefault="00111918" w:rsidP="0011191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>27</w:t>
            </w:r>
          </w:p>
        </w:tc>
        <w:tc>
          <w:tcPr>
            <w:tcW w:w="910" w:type="dxa"/>
          </w:tcPr>
          <w:p w:rsidR="00111918" w:rsidRPr="007F55A8" w:rsidRDefault="00111918" w:rsidP="0011191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>21</w:t>
            </w:r>
          </w:p>
        </w:tc>
        <w:tc>
          <w:tcPr>
            <w:tcW w:w="791" w:type="dxa"/>
          </w:tcPr>
          <w:p w:rsidR="00111918" w:rsidRPr="007F55A8" w:rsidRDefault="00111918" w:rsidP="0011191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>5</w:t>
            </w:r>
          </w:p>
        </w:tc>
        <w:tc>
          <w:tcPr>
            <w:tcW w:w="850" w:type="dxa"/>
          </w:tcPr>
          <w:p w:rsidR="00111918" w:rsidRPr="007F55A8" w:rsidRDefault="00111918" w:rsidP="0011191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>1</w:t>
            </w:r>
          </w:p>
        </w:tc>
        <w:tc>
          <w:tcPr>
            <w:tcW w:w="4536" w:type="dxa"/>
          </w:tcPr>
          <w:p w:rsidR="00111918" w:rsidRPr="007F55A8" w:rsidRDefault="00111918" w:rsidP="0011191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>28(47,5%)</w:t>
            </w:r>
          </w:p>
        </w:tc>
      </w:tr>
      <w:tr w:rsidR="00111918" w:rsidRPr="00CA40E4" w:rsidTr="008D3B81">
        <w:trPr>
          <w:trHeight w:val="234"/>
        </w:trPr>
        <w:tc>
          <w:tcPr>
            <w:tcW w:w="1560" w:type="dxa"/>
          </w:tcPr>
          <w:p w:rsidR="00111918" w:rsidRPr="007F55A8" w:rsidRDefault="00111918" w:rsidP="00FD7066">
            <w:pPr>
              <w:spacing w:after="0" w:line="240" w:lineRule="auto"/>
              <w:ind w:right="-108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>Повышенный</w:t>
            </w:r>
          </w:p>
        </w:tc>
        <w:tc>
          <w:tcPr>
            <w:tcW w:w="722" w:type="dxa"/>
          </w:tcPr>
          <w:p w:rsidR="00111918" w:rsidRPr="007F55A8" w:rsidRDefault="00111918" w:rsidP="0011191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>9</w:t>
            </w:r>
          </w:p>
        </w:tc>
        <w:tc>
          <w:tcPr>
            <w:tcW w:w="910" w:type="dxa"/>
          </w:tcPr>
          <w:p w:rsidR="00111918" w:rsidRPr="007F55A8" w:rsidRDefault="00111918" w:rsidP="0011191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>-</w:t>
            </w:r>
          </w:p>
        </w:tc>
        <w:tc>
          <w:tcPr>
            <w:tcW w:w="791" w:type="dxa"/>
          </w:tcPr>
          <w:p w:rsidR="00111918" w:rsidRPr="007F55A8" w:rsidRDefault="00111918" w:rsidP="0011191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>8</w:t>
            </w:r>
          </w:p>
        </w:tc>
        <w:tc>
          <w:tcPr>
            <w:tcW w:w="850" w:type="dxa"/>
          </w:tcPr>
          <w:p w:rsidR="00111918" w:rsidRPr="007F55A8" w:rsidRDefault="00111918" w:rsidP="0011191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>1</w:t>
            </w:r>
          </w:p>
        </w:tc>
        <w:tc>
          <w:tcPr>
            <w:tcW w:w="4536" w:type="dxa"/>
          </w:tcPr>
          <w:p w:rsidR="00111918" w:rsidRPr="007F55A8" w:rsidRDefault="00111918" w:rsidP="0011191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>16(27,1%)</w:t>
            </w:r>
          </w:p>
        </w:tc>
      </w:tr>
      <w:tr w:rsidR="00111918" w:rsidRPr="00CA40E4" w:rsidTr="008D3B81">
        <w:trPr>
          <w:trHeight w:val="262"/>
        </w:trPr>
        <w:tc>
          <w:tcPr>
            <w:tcW w:w="1560" w:type="dxa"/>
          </w:tcPr>
          <w:p w:rsidR="00111918" w:rsidRPr="007F55A8" w:rsidRDefault="00111918" w:rsidP="00FD7066">
            <w:pPr>
              <w:spacing w:after="0" w:line="240" w:lineRule="auto"/>
              <w:ind w:right="-108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>Высокий</w:t>
            </w:r>
          </w:p>
        </w:tc>
        <w:tc>
          <w:tcPr>
            <w:tcW w:w="722" w:type="dxa"/>
          </w:tcPr>
          <w:p w:rsidR="00111918" w:rsidRPr="007F55A8" w:rsidRDefault="00111918" w:rsidP="0011191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>4</w:t>
            </w:r>
          </w:p>
        </w:tc>
        <w:tc>
          <w:tcPr>
            <w:tcW w:w="910" w:type="dxa"/>
          </w:tcPr>
          <w:p w:rsidR="00111918" w:rsidRPr="007F55A8" w:rsidRDefault="00111918" w:rsidP="0011191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>-</w:t>
            </w:r>
          </w:p>
        </w:tc>
        <w:tc>
          <w:tcPr>
            <w:tcW w:w="791" w:type="dxa"/>
          </w:tcPr>
          <w:p w:rsidR="00111918" w:rsidRPr="007F55A8" w:rsidRDefault="00111918" w:rsidP="0011191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>-</w:t>
            </w:r>
          </w:p>
        </w:tc>
        <w:tc>
          <w:tcPr>
            <w:tcW w:w="850" w:type="dxa"/>
          </w:tcPr>
          <w:p w:rsidR="00111918" w:rsidRPr="007F55A8" w:rsidRDefault="00111918" w:rsidP="0011191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>4</w:t>
            </w:r>
          </w:p>
        </w:tc>
        <w:tc>
          <w:tcPr>
            <w:tcW w:w="4536" w:type="dxa"/>
          </w:tcPr>
          <w:p w:rsidR="00111918" w:rsidRPr="007F55A8" w:rsidRDefault="00111918" w:rsidP="0011191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>15(25,4%)</w:t>
            </w:r>
          </w:p>
        </w:tc>
      </w:tr>
      <w:tr w:rsidR="00111918" w:rsidRPr="00CA40E4" w:rsidTr="00FD7066">
        <w:trPr>
          <w:trHeight w:val="317"/>
        </w:trPr>
        <w:tc>
          <w:tcPr>
            <w:tcW w:w="1560" w:type="dxa"/>
          </w:tcPr>
          <w:p w:rsidR="00111918" w:rsidRPr="007F55A8" w:rsidRDefault="00111918" w:rsidP="00FD7066">
            <w:pPr>
              <w:spacing w:after="0" w:line="240" w:lineRule="auto"/>
              <w:ind w:right="-108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>Итого:</w:t>
            </w:r>
          </w:p>
        </w:tc>
        <w:tc>
          <w:tcPr>
            <w:tcW w:w="722" w:type="dxa"/>
          </w:tcPr>
          <w:p w:rsidR="00111918" w:rsidRPr="007F55A8" w:rsidRDefault="00111918" w:rsidP="0011191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>40</w:t>
            </w:r>
          </w:p>
        </w:tc>
        <w:tc>
          <w:tcPr>
            <w:tcW w:w="910" w:type="dxa"/>
          </w:tcPr>
          <w:p w:rsidR="00111918" w:rsidRPr="007F55A8" w:rsidRDefault="00111918" w:rsidP="0011191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>21</w:t>
            </w:r>
          </w:p>
        </w:tc>
        <w:tc>
          <w:tcPr>
            <w:tcW w:w="791" w:type="dxa"/>
          </w:tcPr>
          <w:p w:rsidR="00111918" w:rsidRPr="007F55A8" w:rsidRDefault="00111918" w:rsidP="0011191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>13</w:t>
            </w:r>
          </w:p>
        </w:tc>
        <w:tc>
          <w:tcPr>
            <w:tcW w:w="850" w:type="dxa"/>
          </w:tcPr>
          <w:p w:rsidR="00111918" w:rsidRPr="007F55A8" w:rsidRDefault="00111918" w:rsidP="0011191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>6</w:t>
            </w:r>
          </w:p>
        </w:tc>
        <w:tc>
          <w:tcPr>
            <w:tcW w:w="4536" w:type="dxa"/>
          </w:tcPr>
          <w:p w:rsidR="00111918" w:rsidRPr="007F55A8" w:rsidRDefault="00111918" w:rsidP="0011191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6"/>
              </w:rPr>
              <w:t>59(100%)</w:t>
            </w:r>
          </w:p>
        </w:tc>
      </w:tr>
    </w:tbl>
    <w:p w:rsidR="00CA40E4" w:rsidRPr="007F55A8" w:rsidRDefault="00CA40E4" w:rsidP="00CA40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6"/>
        </w:rPr>
      </w:pPr>
      <w:r w:rsidRPr="007F55A8">
        <w:rPr>
          <w:rFonts w:ascii="Times New Roman" w:eastAsia="TimesNewRomanPSMT" w:hAnsi="Times New Roman" w:cs="Times New Roman"/>
          <w:sz w:val="28"/>
          <w:szCs w:val="26"/>
        </w:rPr>
        <w:t xml:space="preserve">Для оценивания достижения базового уровня используются задания с выбором ответа и с кратким ответом. Достижение повышенного уровня подготовки проверяется с помощью заданий с выбором ответа, с кратким и развернутым ответом. Для проверки достижения высокого уровня подготовки в экзаменационной работе используются задания с кратким и развернутым ответом. Задания располагаются по принципу нарастания от </w:t>
      </w:r>
      <w:proofErr w:type="gramStart"/>
      <w:r w:rsidRPr="007F55A8">
        <w:rPr>
          <w:rFonts w:ascii="Times New Roman" w:eastAsia="TimesNewRomanPSMT" w:hAnsi="Times New Roman" w:cs="Times New Roman"/>
          <w:sz w:val="28"/>
          <w:szCs w:val="26"/>
        </w:rPr>
        <w:t>простых</w:t>
      </w:r>
      <w:proofErr w:type="gramEnd"/>
      <w:r w:rsidRPr="007F55A8">
        <w:rPr>
          <w:rFonts w:ascii="Times New Roman" w:eastAsia="TimesNewRomanPSMT" w:hAnsi="Times New Roman" w:cs="Times New Roman"/>
          <w:sz w:val="28"/>
          <w:szCs w:val="26"/>
        </w:rPr>
        <w:t xml:space="preserve"> – в части 1 – к наиболее сложным – в части 3.</w:t>
      </w:r>
    </w:p>
    <w:p w:rsidR="00CA40E4" w:rsidRPr="007F55A8" w:rsidRDefault="00CA40E4" w:rsidP="008D3B81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NewRomanPSMT" w:hAnsi="Times New Roman" w:cs="Times New Roman"/>
          <w:sz w:val="28"/>
          <w:szCs w:val="26"/>
        </w:rPr>
      </w:pPr>
      <w:r w:rsidRPr="007F55A8">
        <w:rPr>
          <w:rFonts w:ascii="Times New Roman" w:eastAsia="TimesNewRomanPSMT" w:hAnsi="Times New Roman" w:cs="Times New Roman"/>
          <w:sz w:val="28"/>
          <w:szCs w:val="26"/>
        </w:rPr>
        <w:t xml:space="preserve">Часть 1 содержит все задания базового уровня. В части 2 представлены задания базового и повышенного уровня, в части 3 </w:t>
      </w:r>
      <w:r w:rsidRPr="007F55A8">
        <w:rPr>
          <w:rFonts w:ascii="Times New Roman" w:eastAsia="Calibri" w:hAnsi="Times New Roman" w:cs="Times New Roman"/>
          <w:sz w:val="28"/>
          <w:szCs w:val="26"/>
        </w:rPr>
        <w:t xml:space="preserve">– </w:t>
      </w:r>
      <w:r w:rsidRPr="007F55A8">
        <w:rPr>
          <w:rFonts w:ascii="Times New Roman" w:eastAsia="TimesNewRomanPSMT" w:hAnsi="Times New Roman" w:cs="Times New Roman"/>
          <w:sz w:val="28"/>
          <w:szCs w:val="26"/>
        </w:rPr>
        <w:t>задания базового, повышенного и высокого уровней сложности.</w:t>
      </w:r>
    </w:p>
    <w:p w:rsidR="00CA40E4" w:rsidRPr="007F55A8" w:rsidRDefault="00CA40E4" w:rsidP="00CA40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6"/>
        </w:rPr>
      </w:pPr>
      <w:r w:rsidRPr="007F55A8">
        <w:rPr>
          <w:rFonts w:ascii="Times New Roman" w:eastAsia="TimesNewRomanPSMT" w:hAnsi="Times New Roman" w:cs="Times New Roman"/>
          <w:sz w:val="28"/>
          <w:szCs w:val="26"/>
        </w:rPr>
        <w:lastRenderedPageBreak/>
        <w:t>Распределение заданий по уровням сложности и процента первичного балла за задания данного уровня сложности от максимального первичного балла за всю работу представлены в таблице 4.</w:t>
      </w:r>
    </w:p>
    <w:p w:rsidR="00CA40E4" w:rsidRPr="007F55A8" w:rsidRDefault="00CA40E4" w:rsidP="008D3B81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8"/>
          <w:szCs w:val="26"/>
        </w:rPr>
      </w:pPr>
      <w:r w:rsidRPr="007F55A8">
        <w:rPr>
          <w:rFonts w:ascii="Times New Roman" w:eastAsia="TimesNewRomanPSMT" w:hAnsi="Times New Roman" w:cs="Times New Roman"/>
          <w:color w:val="000000"/>
          <w:sz w:val="28"/>
          <w:szCs w:val="26"/>
        </w:rPr>
        <w:t>Максимально возможное количество баллов составляет 59. Минимально допустимый порог утвержден в количестве 12 баллов, что соответствует оценке «удовлетворительно».</w:t>
      </w:r>
    </w:p>
    <w:p w:rsidR="00CA40E4" w:rsidRPr="00FD7066" w:rsidRDefault="00CA40E4" w:rsidP="00CA40E4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16"/>
          <w:szCs w:val="16"/>
        </w:rPr>
      </w:pPr>
    </w:p>
    <w:p w:rsidR="00CA40E4" w:rsidRPr="007F55A8" w:rsidRDefault="00CA40E4" w:rsidP="0011191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000000"/>
          <w:sz w:val="28"/>
          <w:szCs w:val="26"/>
        </w:rPr>
      </w:pPr>
      <w:r w:rsidRPr="007F55A8">
        <w:rPr>
          <w:rFonts w:ascii="Times New Roman" w:eastAsia="TimesNewRomanPSMT" w:hAnsi="Times New Roman" w:cs="Times New Roman"/>
          <w:b/>
          <w:color w:val="000000"/>
          <w:sz w:val="28"/>
          <w:szCs w:val="26"/>
        </w:rPr>
        <w:t>2. РЕЗУЛЬТАТЫ ЕГЭ. СРАВНЕНИЕ РЕЗУЛЬТАТОВ ЕГЭ 2014 и 2015 ГОДОВ.</w:t>
      </w:r>
    </w:p>
    <w:p w:rsidR="00CA40E4" w:rsidRPr="007F55A8" w:rsidRDefault="00CA40E4" w:rsidP="00111918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6"/>
        </w:rPr>
      </w:pPr>
      <w:r w:rsidRPr="007F55A8">
        <w:rPr>
          <w:rFonts w:ascii="Times New Roman" w:eastAsia="TimesNewRomanPSMT" w:hAnsi="Times New Roman" w:cs="Times New Roman"/>
          <w:color w:val="000000"/>
          <w:sz w:val="28"/>
          <w:szCs w:val="26"/>
        </w:rPr>
        <w:t>В ЕГЭ по истории в 2015 году приняли участие 224 выпускник</w:t>
      </w:r>
      <w:proofErr w:type="gramStart"/>
      <w:r w:rsidRPr="007F55A8">
        <w:rPr>
          <w:rFonts w:ascii="Times New Roman" w:eastAsia="TimesNewRomanPSMT" w:hAnsi="Times New Roman" w:cs="Times New Roman"/>
          <w:color w:val="000000"/>
          <w:sz w:val="28"/>
          <w:szCs w:val="26"/>
        </w:rPr>
        <w:t>а ООО</w:t>
      </w:r>
      <w:proofErr w:type="gramEnd"/>
      <w:r w:rsidRPr="007F55A8">
        <w:rPr>
          <w:rFonts w:ascii="Times New Roman" w:eastAsia="TimesNewRomanPSMT" w:hAnsi="Times New Roman" w:cs="Times New Roman"/>
          <w:color w:val="000000"/>
          <w:sz w:val="28"/>
          <w:szCs w:val="26"/>
        </w:rPr>
        <w:t xml:space="preserve">, из них 221 в основной день и 3 - в резервный день. Из числа учащихся и выпускников </w:t>
      </w:r>
      <w:r w:rsidRPr="007F55A8">
        <w:rPr>
          <w:rFonts w:ascii="Times New Roman" w:hAnsi="Times New Roman" w:cs="Times New Roman"/>
          <w:color w:val="000000"/>
          <w:sz w:val="28"/>
          <w:szCs w:val="24"/>
        </w:rPr>
        <w:t xml:space="preserve">НПО, СПО, ВПЛ, </w:t>
      </w:r>
      <w:r w:rsidRPr="007F55A8">
        <w:rPr>
          <w:rFonts w:ascii="Times New Roman" w:hAnsi="Times New Roman" w:cs="Times New Roman"/>
          <w:color w:val="000000"/>
          <w:sz w:val="28"/>
          <w:szCs w:val="26"/>
        </w:rPr>
        <w:t>иностранные граждане – 67 человек.</w:t>
      </w:r>
    </w:p>
    <w:p w:rsidR="00CA40E4" w:rsidRPr="007F55A8" w:rsidRDefault="00CA40E4" w:rsidP="00111918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6"/>
        </w:rPr>
      </w:pPr>
      <w:r w:rsidRPr="007F55A8">
        <w:rPr>
          <w:rFonts w:ascii="Times New Roman" w:eastAsia="TimesNewRomanPSMT" w:hAnsi="Times New Roman" w:cs="Times New Roman"/>
          <w:color w:val="000000"/>
          <w:sz w:val="28"/>
          <w:szCs w:val="26"/>
        </w:rPr>
        <w:t>Данные о количестве участников в основной и дополнительный сроки проведения ЕГЭ, а также количество заявленных участников и реальный процент явившихся в разрезе районов приведены в таблице 5.</w:t>
      </w:r>
    </w:p>
    <w:p w:rsidR="00CA40E4" w:rsidRPr="00CA40E4" w:rsidRDefault="00CA40E4" w:rsidP="00CA40E4">
      <w:pPr>
        <w:spacing w:after="0" w:line="240" w:lineRule="auto"/>
        <w:ind w:left="-993" w:firstLine="993"/>
        <w:jc w:val="right"/>
        <w:rPr>
          <w:rFonts w:ascii="Times New Roman" w:eastAsia="TimesNewRomanPSMT" w:hAnsi="Times New Roman" w:cs="Times New Roman"/>
          <w:i/>
          <w:color w:val="000000"/>
          <w:sz w:val="26"/>
          <w:szCs w:val="26"/>
        </w:rPr>
      </w:pPr>
      <w:r w:rsidRPr="00CA40E4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</w:t>
      </w:r>
      <w:r w:rsidRPr="00CA40E4">
        <w:rPr>
          <w:rFonts w:ascii="Times New Roman" w:eastAsia="TimesNewRomanPSMT" w:hAnsi="Times New Roman" w:cs="Times New Roman"/>
          <w:i/>
          <w:color w:val="000000"/>
          <w:sz w:val="26"/>
          <w:szCs w:val="26"/>
        </w:rPr>
        <w:t>Таблица 5. Распределение  участников экзамена   по административно-территориальным единицам в 2014/2015 гг.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851"/>
        <w:gridCol w:w="992"/>
        <w:gridCol w:w="992"/>
        <w:gridCol w:w="992"/>
        <w:gridCol w:w="1134"/>
        <w:gridCol w:w="1134"/>
      </w:tblGrid>
      <w:tr w:rsidR="007F55A8" w:rsidRPr="00CA40E4" w:rsidTr="00FD7066">
        <w:trPr>
          <w:trHeight w:val="820"/>
        </w:trPr>
        <w:tc>
          <w:tcPr>
            <w:tcW w:w="3828" w:type="dxa"/>
            <w:tcBorders>
              <w:bottom w:val="single" w:sz="4" w:space="0" w:color="auto"/>
            </w:tcBorders>
          </w:tcPr>
          <w:p w:rsidR="007F55A8" w:rsidRPr="007F55A8" w:rsidRDefault="007F55A8" w:rsidP="00CA40E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  <w:p w:rsidR="007F55A8" w:rsidRPr="007F55A8" w:rsidRDefault="007F55A8" w:rsidP="00CA40E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  <w:p w:rsidR="007F55A8" w:rsidRPr="007F55A8" w:rsidRDefault="007F55A8" w:rsidP="00CA40E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Город/район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7F55A8" w:rsidRPr="007F55A8" w:rsidRDefault="007F55A8" w:rsidP="00CA40E4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заявленных</w:t>
            </w:r>
            <w:proofErr w:type="gramEnd"/>
          </w:p>
          <w:p w:rsidR="007F55A8" w:rsidRPr="007F55A8" w:rsidRDefault="007F55A8" w:rsidP="00CA40E4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участников   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F55A8" w:rsidRPr="007F55A8" w:rsidRDefault="007F55A8" w:rsidP="00CA40E4">
            <w:pPr>
              <w:spacing w:after="0" w:line="240" w:lineRule="auto"/>
              <w:ind w:right="-104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F55A8">
              <w:rPr>
                <w:rFonts w:ascii="Times New Roman" w:eastAsia="TimesNewRomanPSMT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Фактическое количество участников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A8" w:rsidRPr="007F55A8" w:rsidRDefault="007F55A8" w:rsidP="00CA40E4">
            <w:pPr>
              <w:spacing w:after="0" w:line="240" w:lineRule="auto"/>
              <w:ind w:right="-101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  <w:p w:rsidR="007F55A8" w:rsidRPr="007F55A8" w:rsidRDefault="007F55A8" w:rsidP="007F55A8">
            <w:pPr>
              <w:spacing w:after="0" w:line="240" w:lineRule="auto"/>
              <w:ind w:right="-101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ru-RU"/>
              </w:rPr>
              <w:t xml:space="preserve">% </w:t>
            </w: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явившихся</w:t>
            </w:r>
          </w:p>
        </w:tc>
      </w:tr>
      <w:tr w:rsidR="00CA40E4" w:rsidRPr="00CA40E4" w:rsidTr="00FD7066">
        <w:trPr>
          <w:trHeight w:val="276"/>
        </w:trPr>
        <w:tc>
          <w:tcPr>
            <w:tcW w:w="3828" w:type="dxa"/>
            <w:tcBorders>
              <w:top w:val="single" w:sz="4" w:space="0" w:color="auto"/>
            </w:tcBorders>
          </w:tcPr>
          <w:p w:rsidR="00CA40E4" w:rsidRPr="007F55A8" w:rsidRDefault="00CA40E4" w:rsidP="00CA40E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A40E4" w:rsidRPr="007F55A8" w:rsidRDefault="00CA40E4" w:rsidP="00CA40E4">
            <w:pPr>
              <w:spacing w:after="0" w:line="240" w:lineRule="auto"/>
              <w:ind w:left="-108" w:right="-132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A40E4" w:rsidRPr="007F55A8" w:rsidRDefault="00CA40E4" w:rsidP="00CA40E4">
            <w:pPr>
              <w:spacing w:after="0" w:line="240" w:lineRule="auto"/>
              <w:ind w:left="-108" w:right="-132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A40E4" w:rsidRPr="007F55A8" w:rsidRDefault="00CA40E4" w:rsidP="00CA40E4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A40E4" w:rsidRPr="007F55A8" w:rsidRDefault="00CA40E4" w:rsidP="00CA40E4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40E4" w:rsidRPr="007F55A8" w:rsidRDefault="00CA40E4" w:rsidP="00CA40E4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40E4" w:rsidRPr="007F55A8" w:rsidRDefault="00CA40E4" w:rsidP="00CA40E4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</w:tr>
      <w:tr w:rsidR="00CA40E4" w:rsidRPr="00CA40E4" w:rsidTr="00111918">
        <w:trPr>
          <w:trHeight w:val="273"/>
        </w:trPr>
        <w:tc>
          <w:tcPr>
            <w:tcW w:w="3828" w:type="dxa"/>
          </w:tcPr>
          <w:p w:rsidR="00CA40E4" w:rsidRPr="007F55A8" w:rsidRDefault="00CA40E4" w:rsidP="00CA40E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г. Бендеры</w:t>
            </w:r>
          </w:p>
        </w:tc>
        <w:tc>
          <w:tcPr>
            <w:tcW w:w="851" w:type="dxa"/>
          </w:tcPr>
          <w:p w:rsidR="00CA40E4" w:rsidRPr="007F55A8" w:rsidRDefault="00CA40E4" w:rsidP="00CA40E4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CA40E4" w:rsidRPr="007F55A8" w:rsidRDefault="009F41F7" w:rsidP="00CA40E4">
            <w:pPr>
              <w:spacing w:after="0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CA40E4" w:rsidRPr="007F55A8" w:rsidRDefault="00CA40E4" w:rsidP="00CA40E4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CA40E4" w:rsidRPr="007F55A8" w:rsidRDefault="00CA40E4" w:rsidP="00CA40E4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1134" w:type="dxa"/>
          </w:tcPr>
          <w:p w:rsidR="00CA40E4" w:rsidRPr="007F55A8" w:rsidRDefault="00CA40E4" w:rsidP="00CA40E4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28,4%</w:t>
            </w:r>
          </w:p>
        </w:tc>
        <w:tc>
          <w:tcPr>
            <w:tcW w:w="1134" w:type="dxa"/>
          </w:tcPr>
          <w:p w:rsidR="00CA40E4" w:rsidRPr="007F55A8" w:rsidRDefault="009F41F7" w:rsidP="00CA40E4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37,08</w:t>
            </w:r>
          </w:p>
        </w:tc>
      </w:tr>
      <w:tr w:rsidR="00CA40E4" w:rsidRPr="00CA40E4" w:rsidTr="00FD7066">
        <w:trPr>
          <w:trHeight w:val="262"/>
        </w:trPr>
        <w:tc>
          <w:tcPr>
            <w:tcW w:w="3828" w:type="dxa"/>
          </w:tcPr>
          <w:p w:rsidR="00CA40E4" w:rsidRPr="007F55A8" w:rsidRDefault="00CA40E4" w:rsidP="00CA40E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Григориопольский</w:t>
            </w:r>
            <w:proofErr w:type="spellEnd"/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51" w:type="dxa"/>
          </w:tcPr>
          <w:p w:rsidR="00CA40E4" w:rsidRPr="007F55A8" w:rsidRDefault="00CA40E4" w:rsidP="00CA40E4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CA40E4" w:rsidRPr="007F55A8" w:rsidRDefault="009F41F7" w:rsidP="00CA40E4">
            <w:pPr>
              <w:spacing w:after="0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CA40E4" w:rsidRPr="007F55A8" w:rsidRDefault="00CA40E4" w:rsidP="00CA40E4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</w:tcPr>
          <w:p w:rsidR="00CA40E4" w:rsidRPr="007F55A8" w:rsidRDefault="00CA40E4" w:rsidP="00CA40E4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CA40E4" w:rsidRPr="007F55A8" w:rsidRDefault="00CA40E4" w:rsidP="00CA40E4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45,2%</w:t>
            </w:r>
          </w:p>
        </w:tc>
        <w:tc>
          <w:tcPr>
            <w:tcW w:w="1134" w:type="dxa"/>
          </w:tcPr>
          <w:p w:rsidR="00CA40E4" w:rsidRPr="007F55A8" w:rsidRDefault="009F41F7" w:rsidP="00CA40E4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CA40E4" w:rsidRPr="00CA40E4" w:rsidTr="00111918">
        <w:trPr>
          <w:trHeight w:val="229"/>
        </w:trPr>
        <w:tc>
          <w:tcPr>
            <w:tcW w:w="3828" w:type="dxa"/>
          </w:tcPr>
          <w:p w:rsidR="00CA40E4" w:rsidRPr="007F55A8" w:rsidRDefault="00CA40E4" w:rsidP="00CA40E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Дубоссарский</w:t>
            </w:r>
            <w:proofErr w:type="spellEnd"/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851" w:type="dxa"/>
          </w:tcPr>
          <w:p w:rsidR="00CA40E4" w:rsidRPr="007F55A8" w:rsidRDefault="00CA40E4" w:rsidP="00CA40E4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CA40E4" w:rsidRPr="007F55A8" w:rsidRDefault="009F41F7" w:rsidP="00CA40E4">
            <w:pPr>
              <w:spacing w:after="0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CA40E4" w:rsidRPr="007F55A8" w:rsidRDefault="00CA40E4" w:rsidP="00CA40E4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CA40E4" w:rsidRPr="007F55A8" w:rsidRDefault="00CA40E4" w:rsidP="00CA40E4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CA40E4" w:rsidRPr="007F55A8" w:rsidRDefault="00CA40E4" w:rsidP="00CA40E4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53,9%</w:t>
            </w:r>
          </w:p>
        </w:tc>
        <w:tc>
          <w:tcPr>
            <w:tcW w:w="1134" w:type="dxa"/>
          </w:tcPr>
          <w:p w:rsidR="00CA40E4" w:rsidRPr="007F55A8" w:rsidRDefault="009F41F7" w:rsidP="00CA40E4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CA40E4" w:rsidRPr="00CA40E4" w:rsidTr="00111918">
        <w:trPr>
          <w:trHeight w:val="277"/>
        </w:trPr>
        <w:tc>
          <w:tcPr>
            <w:tcW w:w="3828" w:type="dxa"/>
          </w:tcPr>
          <w:p w:rsidR="00CA40E4" w:rsidRPr="007F55A8" w:rsidRDefault="00CA40E4" w:rsidP="00CA40E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851" w:type="dxa"/>
          </w:tcPr>
          <w:p w:rsidR="00CA40E4" w:rsidRPr="007F55A8" w:rsidRDefault="00CA40E4" w:rsidP="00CA40E4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CA40E4" w:rsidRPr="007F55A8" w:rsidRDefault="009F41F7" w:rsidP="00CA40E4">
            <w:pPr>
              <w:spacing w:after="0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A40E4" w:rsidRPr="007F55A8" w:rsidRDefault="00CA40E4" w:rsidP="00CA40E4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CA40E4" w:rsidRPr="007F55A8" w:rsidRDefault="00CA40E4" w:rsidP="00CA40E4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CA40E4" w:rsidRPr="007F55A8" w:rsidRDefault="00CA40E4" w:rsidP="00CA40E4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84,6%</w:t>
            </w:r>
          </w:p>
        </w:tc>
        <w:tc>
          <w:tcPr>
            <w:tcW w:w="1134" w:type="dxa"/>
          </w:tcPr>
          <w:p w:rsidR="00CA40E4" w:rsidRPr="007F55A8" w:rsidRDefault="009F41F7" w:rsidP="00CA40E4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CA40E4" w:rsidRPr="00CA40E4" w:rsidTr="00111918">
        <w:trPr>
          <w:trHeight w:val="311"/>
        </w:trPr>
        <w:tc>
          <w:tcPr>
            <w:tcW w:w="3828" w:type="dxa"/>
          </w:tcPr>
          <w:p w:rsidR="00CA40E4" w:rsidRPr="007F55A8" w:rsidRDefault="00CA40E4" w:rsidP="00CA40E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Рыбницкий</w:t>
            </w:r>
            <w:proofErr w:type="spellEnd"/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51" w:type="dxa"/>
          </w:tcPr>
          <w:p w:rsidR="00CA40E4" w:rsidRPr="007F55A8" w:rsidRDefault="00CA40E4" w:rsidP="00CA40E4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CA40E4" w:rsidRPr="007F55A8" w:rsidRDefault="009F41F7" w:rsidP="00CA40E4">
            <w:pPr>
              <w:spacing w:after="0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CA40E4" w:rsidRPr="007F55A8" w:rsidRDefault="00CA40E4" w:rsidP="00CA40E4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CA40E4" w:rsidRPr="007F55A8" w:rsidRDefault="00CA40E4" w:rsidP="00CA40E4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CA40E4" w:rsidRPr="007F55A8" w:rsidRDefault="00CA40E4" w:rsidP="00CA40E4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23,4%</w:t>
            </w:r>
          </w:p>
        </w:tc>
        <w:tc>
          <w:tcPr>
            <w:tcW w:w="1134" w:type="dxa"/>
          </w:tcPr>
          <w:p w:rsidR="00CA40E4" w:rsidRPr="007F55A8" w:rsidRDefault="009F41F7" w:rsidP="00CA40E4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35,94</w:t>
            </w:r>
          </w:p>
        </w:tc>
      </w:tr>
      <w:tr w:rsidR="00CA40E4" w:rsidRPr="00CA40E4" w:rsidTr="00111918">
        <w:trPr>
          <w:trHeight w:val="189"/>
        </w:trPr>
        <w:tc>
          <w:tcPr>
            <w:tcW w:w="3828" w:type="dxa"/>
          </w:tcPr>
          <w:p w:rsidR="00CA40E4" w:rsidRPr="007F55A8" w:rsidRDefault="00CA40E4" w:rsidP="00CA40E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г. Тирасполь</w:t>
            </w:r>
          </w:p>
        </w:tc>
        <w:tc>
          <w:tcPr>
            <w:tcW w:w="851" w:type="dxa"/>
          </w:tcPr>
          <w:p w:rsidR="00CA40E4" w:rsidRPr="007F55A8" w:rsidRDefault="00CA40E4" w:rsidP="00CA40E4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992" w:type="dxa"/>
          </w:tcPr>
          <w:p w:rsidR="00CA40E4" w:rsidRPr="007F55A8" w:rsidRDefault="009F41F7" w:rsidP="00CA40E4">
            <w:pPr>
              <w:spacing w:after="0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CA40E4" w:rsidRPr="007F55A8" w:rsidRDefault="00CA40E4" w:rsidP="00CA40E4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92" w:type="dxa"/>
          </w:tcPr>
          <w:p w:rsidR="00CA40E4" w:rsidRPr="007F55A8" w:rsidRDefault="00CA40E4" w:rsidP="00CA40E4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34" w:type="dxa"/>
          </w:tcPr>
          <w:p w:rsidR="00CA40E4" w:rsidRPr="007F55A8" w:rsidRDefault="00CA40E4" w:rsidP="00CA40E4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44,1%</w:t>
            </w:r>
          </w:p>
        </w:tc>
        <w:tc>
          <w:tcPr>
            <w:tcW w:w="1134" w:type="dxa"/>
          </w:tcPr>
          <w:p w:rsidR="00CA40E4" w:rsidRPr="007F55A8" w:rsidRDefault="009F41F7" w:rsidP="00CA40E4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60,66</w:t>
            </w:r>
          </w:p>
        </w:tc>
      </w:tr>
      <w:tr w:rsidR="00CA40E4" w:rsidRPr="00CA40E4" w:rsidTr="00111918">
        <w:trPr>
          <w:trHeight w:val="237"/>
        </w:trPr>
        <w:tc>
          <w:tcPr>
            <w:tcW w:w="3828" w:type="dxa"/>
          </w:tcPr>
          <w:p w:rsidR="00CA40E4" w:rsidRPr="007F55A8" w:rsidRDefault="00CA40E4" w:rsidP="00CA40E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Слободзейский</w:t>
            </w:r>
            <w:proofErr w:type="spellEnd"/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851" w:type="dxa"/>
          </w:tcPr>
          <w:p w:rsidR="00CA40E4" w:rsidRPr="007F55A8" w:rsidRDefault="00CA40E4" w:rsidP="00CA40E4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CA40E4" w:rsidRPr="007F55A8" w:rsidRDefault="009F41F7" w:rsidP="00CA40E4">
            <w:pPr>
              <w:spacing w:after="0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CA40E4" w:rsidRPr="007F55A8" w:rsidRDefault="00CA40E4" w:rsidP="00CA40E4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CA40E4" w:rsidRPr="007F55A8" w:rsidRDefault="00CA40E4" w:rsidP="00CA40E4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</w:tcPr>
          <w:p w:rsidR="00CA40E4" w:rsidRPr="007F55A8" w:rsidRDefault="00CA40E4" w:rsidP="00CA40E4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39,1%</w:t>
            </w:r>
          </w:p>
        </w:tc>
        <w:tc>
          <w:tcPr>
            <w:tcW w:w="1134" w:type="dxa"/>
          </w:tcPr>
          <w:p w:rsidR="00CA40E4" w:rsidRPr="007F55A8" w:rsidRDefault="009F41F7" w:rsidP="00CA40E4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44,44</w:t>
            </w:r>
          </w:p>
        </w:tc>
      </w:tr>
      <w:tr w:rsidR="00CA40E4" w:rsidRPr="00CA40E4" w:rsidTr="00111918">
        <w:trPr>
          <w:trHeight w:val="333"/>
        </w:trPr>
        <w:tc>
          <w:tcPr>
            <w:tcW w:w="3828" w:type="dxa"/>
          </w:tcPr>
          <w:p w:rsidR="00CA40E4" w:rsidRPr="007F55A8" w:rsidRDefault="00CA40E4" w:rsidP="00CA40E4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  <w:t>Итого п</w:t>
            </w:r>
            <w:proofErr w:type="gramStart"/>
            <w:r w:rsidRPr="007F55A8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  <w:t>о ООО</w:t>
            </w:r>
            <w:proofErr w:type="gramEnd"/>
          </w:p>
        </w:tc>
        <w:tc>
          <w:tcPr>
            <w:tcW w:w="851" w:type="dxa"/>
          </w:tcPr>
          <w:p w:rsidR="00CA40E4" w:rsidRPr="007F55A8" w:rsidRDefault="00CA40E4" w:rsidP="00CA40E4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489</w:t>
            </w:r>
          </w:p>
        </w:tc>
        <w:tc>
          <w:tcPr>
            <w:tcW w:w="992" w:type="dxa"/>
          </w:tcPr>
          <w:p w:rsidR="00CA40E4" w:rsidRPr="007F55A8" w:rsidRDefault="009F41F7" w:rsidP="00CA40E4">
            <w:pPr>
              <w:spacing w:after="0"/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459</w:t>
            </w:r>
          </w:p>
        </w:tc>
        <w:tc>
          <w:tcPr>
            <w:tcW w:w="992" w:type="dxa"/>
          </w:tcPr>
          <w:p w:rsidR="00CA40E4" w:rsidRPr="007F55A8" w:rsidRDefault="00CA40E4" w:rsidP="00CA40E4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92" w:type="dxa"/>
          </w:tcPr>
          <w:p w:rsidR="00CA40E4" w:rsidRPr="007F55A8" w:rsidRDefault="00CA40E4" w:rsidP="00CA40E4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134" w:type="dxa"/>
          </w:tcPr>
          <w:p w:rsidR="00CA40E4" w:rsidRPr="007F55A8" w:rsidRDefault="00CA40E4" w:rsidP="00CA40E4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  <w:t>36,80</w:t>
            </w:r>
          </w:p>
        </w:tc>
        <w:tc>
          <w:tcPr>
            <w:tcW w:w="1134" w:type="dxa"/>
          </w:tcPr>
          <w:p w:rsidR="00CA40E4" w:rsidRPr="007F55A8" w:rsidRDefault="009F41F7" w:rsidP="00CA40E4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  <w:t>48,80</w:t>
            </w:r>
          </w:p>
        </w:tc>
      </w:tr>
      <w:tr w:rsidR="00CA40E4" w:rsidRPr="00CA40E4" w:rsidTr="00111918">
        <w:trPr>
          <w:trHeight w:val="333"/>
        </w:trPr>
        <w:tc>
          <w:tcPr>
            <w:tcW w:w="3828" w:type="dxa"/>
          </w:tcPr>
          <w:p w:rsidR="00CA40E4" w:rsidRPr="007F55A8" w:rsidRDefault="00CA40E4" w:rsidP="00CA40E4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 w:rsidRPr="007F55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НПО, СПО, ВПЛ, </w:t>
            </w:r>
            <w:proofErr w:type="spellStart"/>
            <w:r w:rsidRPr="007F55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</w:t>
            </w:r>
            <w:proofErr w:type="gramStart"/>
            <w:r w:rsidRPr="007F55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.г</w:t>
            </w:r>
            <w:proofErr w:type="gramEnd"/>
            <w:r w:rsidRPr="007F55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раждане</w:t>
            </w:r>
            <w:proofErr w:type="spellEnd"/>
          </w:p>
        </w:tc>
        <w:tc>
          <w:tcPr>
            <w:tcW w:w="851" w:type="dxa"/>
          </w:tcPr>
          <w:p w:rsidR="00CA40E4" w:rsidRPr="007F55A8" w:rsidRDefault="00CA40E4" w:rsidP="00CA40E4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2" w:type="dxa"/>
          </w:tcPr>
          <w:p w:rsidR="00CA40E4" w:rsidRPr="007F55A8" w:rsidRDefault="00CA40E4" w:rsidP="00CA40E4">
            <w:pPr>
              <w:spacing w:after="0"/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992" w:type="dxa"/>
          </w:tcPr>
          <w:p w:rsidR="00CA40E4" w:rsidRPr="007F55A8" w:rsidRDefault="00CA40E4" w:rsidP="00CA40E4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2" w:type="dxa"/>
          </w:tcPr>
          <w:p w:rsidR="00CA40E4" w:rsidRPr="007F55A8" w:rsidRDefault="00CA40E4" w:rsidP="00CA40E4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34" w:type="dxa"/>
          </w:tcPr>
          <w:p w:rsidR="00CA40E4" w:rsidRPr="007F55A8" w:rsidRDefault="00CA40E4" w:rsidP="00CA40E4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134" w:type="dxa"/>
          </w:tcPr>
          <w:p w:rsidR="00CA40E4" w:rsidRPr="007F55A8" w:rsidRDefault="00CA40E4" w:rsidP="00CA40E4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  <w:t>55,4</w:t>
            </w:r>
          </w:p>
        </w:tc>
      </w:tr>
      <w:tr w:rsidR="00CA40E4" w:rsidRPr="00CA40E4" w:rsidTr="00FD7066">
        <w:trPr>
          <w:trHeight w:val="219"/>
        </w:trPr>
        <w:tc>
          <w:tcPr>
            <w:tcW w:w="3828" w:type="dxa"/>
          </w:tcPr>
          <w:p w:rsidR="00CA40E4" w:rsidRPr="007F55A8" w:rsidRDefault="00CA40E4" w:rsidP="00CA40E4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  <w:t xml:space="preserve"> Итого</w:t>
            </w:r>
          </w:p>
        </w:tc>
        <w:tc>
          <w:tcPr>
            <w:tcW w:w="851" w:type="dxa"/>
          </w:tcPr>
          <w:p w:rsidR="00CA40E4" w:rsidRPr="007F55A8" w:rsidRDefault="00CA40E4" w:rsidP="00CA40E4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2" w:type="dxa"/>
          </w:tcPr>
          <w:p w:rsidR="00CA40E4" w:rsidRPr="007F55A8" w:rsidRDefault="00CA40E4" w:rsidP="00CA40E4">
            <w:pPr>
              <w:spacing w:after="0"/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580</w:t>
            </w:r>
          </w:p>
        </w:tc>
        <w:tc>
          <w:tcPr>
            <w:tcW w:w="992" w:type="dxa"/>
          </w:tcPr>
          <w:p w:rsidR="00CA40E4" w:rsidRPr="007F55A8" w:rsidRDefault="00CA40E4" w:rsidP="00CA40E4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992" w:type="dxa"/>
          </w:tcPr>
          <w:p w:rsidR="00CA40E4" w:rsidRPr="007F55A8" w:rsidRDefault="00CA40E4" w:rsidP="00CA40E4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134" w:type="dxa"/>
          </w:tcPr>
          <w:p w:rsidR="00CA40E4" w:rsidRPr="007F55A8" w:rsidRDefault="00CA40E4" w:rsidP="00CA40E4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134" w:type="dxa"/>
          </w:tcPr>
          <w:p w:rsidR="00CA40E4" w:rsidRPr="007F55A8" w:rsidRDefault="00CA40E4" w:rsidP="00CA40E4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  <w:t>50,17</w:t>
            </w:r>
          </w:p>
        </w:tc>
      </w:tr>
    </w:tbl>
    <w:p w:rsidR="00CA40E4" w:rsidRPr="007F55A8" w:rsidRDefault="00CA40E4" w:rsidP="00111918">
      <w:pPr>
        <w:spacing w:after="0" w:line="240" w:lineRule="auto"/>
        <w:ind w:left="-14"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6"/>
        </w:rPr>
      </w:pPr>
      <w:r w:rsidRPr="007F55A8">
        <w:rPr>
          <w:rFonts w:ascii="Times New Roman" w:eastAsia="TimesNewRomanPSMT" w:hAnsi="Times New Roman" w:cs="Times New Roman"/>
          <w:color w:val="000000"/>
          <w:sz w:val="28"/>
          <w:szCs w:val="26"/>
        </w:rPr>
        <w:t xml:space="preserve">Сравнение результатов количества заявленных участников и </w:t>
      </w:r>
      <w:proofErr w:type="gramStart"/>
      <w:r w:rsidRPr="007F55A8">
        <w:rPr>
          <w:rFonts w:ascii="Times New Roman" w:eastAsia="TimesNewRomanPSMT" w:hAnsi="Times New Roman" w:cs="Times New Roman"/>
          <w:color w:val="000000"/>
          <w:sz w:val="28"/>
          <w:szCs w:val="26"/>
        </w:rPr>
        <w:t>числа</w:t>
      </w:r>
      <w:proofErr w:type="gramEnd"/>
      <w:r w:rsidRPr="007F55A8">
        <w:rPr>
          <w:rFonts w:ascii="Times New Roman" w:eastAsia="TimesNewRomanPSMT" w:hAnsi="Times New Roman" w:cs="Times New Roman"/>
          <w:color w:val="000000"/>
          <w:sz w:val="28"/>
          <w:szCs w:val="26"/>
        </w:rPr>
        <w:t xml:space="preserve"> явившихся по административно-территориальным единицам позволяет сделать следующие выводы:</w:t>
      </w:r>
    </w:p>
    <w:p w:rsidR="00CA40E4" w:rsidRPr="007F55A8" w:rsidRDefault="00CA40E4" w:rsidP="00111918">
      <w:pPr>
        <w:spacing w:after="0" w:line="240" w:lineRule="auto"/>
        <w:ind w:left="-14"/>
        <w:jc w:val="both"/>
        <w:rPr>
          <w:rFonts w:ascii="Times New Roman" w:eastAsia="TimesNewRomanPSMT" w:hAnsi="Times New Roman" w:cs="Times New Roman"/>
          <w:color w:val="000000"/>
          <w:sz w:val="28"/>
          <w:szCs w:val="26"/>
        </w:rPr>
      </w:pPr>
      <w:r w:rsidRPr="007F55A8">
        <w:rPr>
          <w:rFonts w:ascii="Times New Roman" w:eastAsia="TimesNewRomanPSMT" w:hAnsi="Times New Roman" w:cs="Times New Roman"/>
          <w:color w:val="000000"/>
          <w:sz w:val="28"/>
          <w:szCs w:val="26"/>
        </w:rPr>
        <w:t>-</w:t>
      </w:r>
      <w:r w:rsidR="00FD7066" w:rsidRPr="00FD7066">
        <w:rPr>
          <w:rFonts w:ascii="Times New Roman" w:eastAsia="TimesNewRomanPSMT" w:hAnsi="Times New Roman" w:cs="Times New Roman"/>
          <w:color w:val="000000"/>
          <w:sz w:val="28"/>
          <w:szCs w:val="26"/>
        </w:rPr>
        <w:t xml:space="preserve"> </w:t>
      </w:r>
      <w:r w:rsidRPr="007F55A8">
        <w:rPr>
          <w:rFonts w:ascii="Times New Roman" w:eastAsia="TimesNewRomanPSMT" w:hAnsi="Times New Roman" w:cs="Times New Roman"/>
          <w:color w:val="000000"/>
          <w:sz w:val="28"/>
          <w:szCs w:val="26"/>
        </w:rPr>
        <w:t>сохраняется тенденция</w:t>
      </w:r>
      <w:r w:rsidR="00FD7066" w:rsidRPr="00FD7066">
        <w:rPr>
          <w:rFonts w:ascii="Times New Roman" w:eastAsia="TimesNewRomanPSMT" w:hAnsi="Times New Roman" w:cs="Times New Roman"/>
          <w:color w:val="000000"/>
          <w:sz w:val="28"/>
          <w:szCs w:val="26"/>
        </w:rPr>
        <w:t>,</w:t>
      </w:r>
      <w:r w:rsidRPr="007F55A8">
        <w:rPr>
          <w:rFonts w:ascii="Times New Roman" w:eastAsia="TimesNewRomanPSMT" w:hAnsi="Times New Roman" w:cs="Times New Roman"/>
          <w:color w:val="000000"/>
          <w:sz w:val="28"/>
          <w:szCs w:val="26"/>
        </w:rPr>
        <w:t xml:space="preserve"> при которой число заявленных участников гораздо выше числа явившихся. Это следствие слабой </w:t>
      </w:r>
      <w:proofErr w:type="spellStart"/>
      <w:r w:rsidRPr="007F55A8">
        <w:rPr>
          <w:rFonts w:ascii="Times New Roman" w:eastAsia="TimesNewRomanPSMT" w:hAnsi="Times New Roman" w:cs="Times New Roman"/>
          <w:color w:val="000000"/>
          <w:sz w:val="28"/>
          <w:szCs w:val="26"/>
        </w:rPr>
        <w:t>профориентационной</w:t>
      </w:r>
      <w:proofErr w:type="spellEnd"/>
      <w:r w:rsidRPr="007F55A8">
        <w:rPr>
          <w:rFonts w:ascii="Times New Roman" w:eastAsia="TimesNewRomanPSMT" w:hAnsi="Times New Roman" w:cs="Times New Roman"/>
          <w:color w:val="000000"/>
          <w:sz w:val="28"/>
          <w:szCs w:val="26"/>
        </w:rPr>
        <w:t xml:space="preserve"> работы среди выпускников, когда направление будущего образования ещё не определено на момент начала ЕГЭ, а значит, скорее всего, не проводилась планомерная подготовительная работа к экзамену по ознакомлению с демо-версиями, инструктивными материалами, повторением основных образовательных блоков, так как, у большинства экзаменуемых перечень выбранных предметов варьировался вплоть до начала ЕГЭ;</w:t>
      </w:r>
    </w:p>
    <w:p w:rsidR="00CA40E4" w:rsidRPr="007F55A8" w:rsidRDefault="00CA40E4" w:rsidP="00111918">
      <w:pPr>
        <w:spacing w:after="0" w:line="240" w:lineRule="auto"/>
        <w:ind w:left="-14"/>
        <w:jc w:val="both"/>
        <w:rPr>
          <w:rFonts w:ascii="Times New Roman" w:eastAsia="TimesNewRomanPSMT" w:hAnsi="Times New Roman" w:cs="Times New Roman"/>
          <w:color w:val="000000"/>
          <w:sz w:val="28"/>
          <w:szCs w:val="26"/>
        </w:rPr>
      </w:pPr>
      <w:r w:rsidRPr="007F55A8">
        <w:rPr>
          <w:rFonts w:ascii="Times New Roman" w:eastAsia="TimesNewRomanPSMT" w:hAnsi="Times New Roman" w:cs="Times New Roman"/>
          <w:color w:val="000000"/>
          <w:sz w:val="28"/>
          <w:szCs w:val="26"/>
        </w:rPr>
        <w:t>- почти  половина заявленных участников не явились на экзамен;</w:t>
      </w:r>
    </w:p>
    <w:p w:rsidR="00CA40E4" w:rsidRPr="007F55A8" w:rsidRDefault="00CA40E4" w:rsidP="00111918">
      <w:pPr>
        <w:spacing w:after="0" w:line="240" w:lineRule="auto"/>
        <w:ind w:left="-14"/>
        <w:jc w:val="both"/>
        <w:rPr>
          <w:rFonts w:ascii="Times New Roman" w:eastAsia="TimesNewRomanPSMT" w:hAnsi="Times New Roman" w:cs="Times New Roman"/>
          <w:color w:val="000000"/>
          <w:sz w:val="28"/>
          <w:szCs w:val="26"/>
        </w:rPr>
      </w:pPr>
      <w:r w:rsidRPr="007F55A8">
        <w:rPr>
          <w:rFonts w:ascii="Times New Roman" w:eastAsia="TimesNewRomanPSMT" w:hAnsi="Times New Roman" w:cs="Times New Roman"/>
          <w:color w:val="000000"/>
          <w:sz w:val="28"/>
          <w:szCs w:val="26"/>
        </w:rPr>
        <w:t xml:space="preserve">- % не </w:t>
      </w:r>
      <w:proofErr w:type="gramStart"/>
      <w:r w:rsidRPr="007F55A8">
        <w:rPr>
          <w:rFonts w:ascii="Times New Roman" w:eastAsia="TimesNewRomanPSMT" w:hAnsi="Times New Roman" w:cs="Times New Roman"/>
          <w:color w:val="000000"/>
          <w:sz w:val="28"/>
          <w:szCs w:val="26"/>
        </w:rPr>
        <w:t>явившихся</w:t>
      </w:r>
      <w:proofErr w:type="gramEnd"/>
      <w:r w:rsidRPr="007F55A8">
        <w:rPr>
          <w:rFonts w:ascii="Times New Roman" w:eastAsia="TimesNewRomanPSMT" w:hAnsi="Times New Roman" w:cs="Times New Roman"/>
          <w:color w:val="000000"/>
          <w:sz w:val="28"/>
          <w:szCs w:val="26"/>
        </w:rPr>
        <w:t xml:space="preserve"> на экзамен составляет 49,83%, что ниже, чем в 2014 году на 8,67%;</w:t>
      </w:r>
    </w:p>
    <w:p w:rsidR="00CA40E4" w:rsidRPr="007F55A8" w:rsidRDefault="00CA40E4" w:rsidP="00FD7066">
      <w:pPr>
        <w:spacing w:after="0" w:line="240" w:lineRule="auto"/>
        <w:ind w:left="42"/>
        <w:jc w:val="both"/>
        <w:rPr>
          <w:rFonts w:ascii="Times New Roman" w:eastAsia="TimesNewRomanPSMT" w:hAnsi="Times New Roman" w:cs="Times New Roman"/>
          <w:color w:val="000000"/>
          <w:sz w:val="28"/>
          <w:szCs w:val="26"/>
        </w:rPr>
      </w:pPr>
      <w:r w:rsidRPr="007F55A8">
        <w:rPr>
          <w:rFonts w:ascii="Times New Roman" w:eastAsia="TimesNewRomanPSMT" w:hAnsi="Times New Roman" w:cs="Times New Roman"/>
          <w:color w:val="000000"/>
          <w:sz w:val="28"/>
          <w:szCs w:val="26"/>
        </w:rPr>
        <w:t xml:space="preserve">- около половины из числа заявленных не явилось на экзамен как среди выпускников ООО, так и </w:t>
      </w:r>
      <w:r w:rsidRPr="007F55A8">
        <w:rPr>
          <w:rFonts w:ascii="Times New Roman" w:hAnsi="Times New Roman" w:cs="Times New Roman"/>
          <w:color w:val="000000"/>
          <w:sz w:val="28"/>
          <w:szCs w:val="24"/>
        </w:rPr>
        <w:t>НПО, СПО, ВПЛ, ин</w:t>
      </w:r>
      <w:proofErr w:type="gramStart"/>
      <w:r w:rsidRPr="007F55A8">
        <w:rPr>
          <w:rFonts w:ascii="Times New Roman" w:hAnsi="Times New Roman" w:cs="Times New Roman"/>
          <w:color w:val="000000"/>
          <w:sz w:val="28"/>
          <w:szCs w:val="24"/>
        </w:rPr>
        <w:t>.</w:t>
      </w:r>
      <w:proofErr w:type="gramEnd"/>
      <w:r w:rsidRPr="007F55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7F55A8">
        <w:rPr>
          <w:rFonts w:ascii="Times New Roman" w:hAnsi="Times New Roman" w:cs="Times New Roman"/>
          <w:color w:val="000000"/>
          <w:sz w:val="28"/>
          <w:szCs w:val="24"/>
        </w:rPr>
        <w:t>г</w:t>
      </w:r>
      <w:proofErr w:type="gramEnd"/>
      <w:r w:rsidRPr="007F55A8">
        <w:rPr>
          <w:rFonts w:ascii="Times New Roman" w:hAnsi="Times New Roman" w:cs="Times New Roman"/>
          <w:color w:val="000000"/>
          <w:sz w:val="28"/>
          <w:szCs w:val="24"/>
        </w:rPr>
        <w:t>раждане;</w:t>
      </w:r>
    </w:p>
    <w:p w:rsidR="00CA40E4" w:rsidRPr="007F55A8" w:rsidRDefault="00CA40E4" w:rsidP="00FD7066">
      <w:pPr>
        <w:spacing w:after="0" w:line="240" w:lineRule="auto"/>
        <w:ind w:left="42"/>
        <w:contextualSpacing/>
        <w:jc w:val="both"/>
        <w:rPr>
          <w:rFonts w:ascii="Times New Roman" w:eastAsia="TimesNewRomanPSMT" w:hAnsi="Times New Roman" w:cs="Times New Roman"/>
          <w:color w:val="000000"/>
          <w:sz w:val="28"/>
          <w:szCs w:val="26"/>
        </w:rPr>
      </w:pPr>
      <w:r w:rsidRPr="007F55A8">
        <w:rPr>
          <w:rFonts w:ascii="Times New Roman" w:eastAsia="TimesNewRomanPSMT" w:hAnsi="Times New Roman" w:cs="Times New Roman"/>
          <w:color w:val="000000"/>
          <w:sz w:val="28"/>
          <w:szCs w:val="26"/>
        </w:rPr>
        <w:lastRenderedPageBreak/>
        <w:t xml:space="preserve"> - процент числа явившихся выпускников ООО выше на 13,4, чем в предыдущем году;</w:t>
      </w:r>
    </w:p>
    <w:p w:rsidR="00CA40E4" w:rsidRPr="007F55A8" w:rsidRDefault="00CA40E4" w:rsidP="00FD7066">
      <w:pPr>
        <w:spacing w:after="0" w:line="240" w:lineRule="auto"/>
        <w:ind w:left="42"/>
        <w:contextualSpacing/>
        <w:jc w:val="both"/>
        <w:rPr>
          <w:rFonts w:ascii="Times New Roman" w:eastAsia="TimesNewRomanPSMT" w:hAnsi="Times New Roman" w:cs="Times New Roman"/>
          <w:color w:val="000000"/>
          <w:sz w:val="28"/>
          <w:szCs w:val="26"/>
        </w:rPr>
      </w:pPr>
      <w:r w:rsidRPr="007F55A8">
        <w:rPr>
          <w:rFonts w:ascii="Times New Roman" w:eastAsia="TimesNewRomanPSMT" w:hAnsi="Times New Roman" w:cs="Times New Roman"/>
          <w:color w:val="000000"/>
          <w:sz w:val="28"/>
          <w:szCs w:val="26"/>
        </w:rPr>
        <w:t>- процент числа явившихся выпускников</w:t>
      </w:r>
      <w:r w:rsidRPr="007F55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7F55A8">
        <w:rPr>
          <w:rFonts w:ascii="Times New Roman" w:hAnsi="Times New Roman" w:cs="Times New Roman"/>
          <w:color w:val="000000"/>
          <w:sz w:val="28"/>
          <w:szCs w:val="24"/>
        </w:rPr>
        <w:t xml:space="preserve">НПО, СПО, ВПЛ, </w:t>
      </w:r>
      <w:r w:rsidRPr="007F55A8">
        <w:rPr>
          <w:rFonts w:ascii="Times New Roman" w:hAnsi="Times New Roman" w:cs="Times New Roman"/>
          <w:color w:val="000000"/>
          <w:sz w:val="28"/>
          <w:szCs w:val="26"/>
        </w:rPr>
        <w:t>ин</w:t>
      </w:r>
      <w:proofErr w:type="gramStart"/>
      <w:r w:rsidRPr="007F55A8">
        <w:rPr>
          <w:rFonts w:ascii="Times New Roman" w:hAnsi="Times New Roman" w:cs="Times New Roman"/>
          <w:color w:val="000000"/>
          <w:sz w:val="28"/>
          <w:szCs w:val="26"/>
        </w:rPr>
        <w:t>.</w:t>
      </w:r>
      <w:proofErr w:type="gramEnd"/>
      <w:r w:rsidRPr="007F55A8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proofErr w:type="gramStart"/>
      <w:r w:rsidRPr="007F55A8">
        <w:rPr>
          <w:rFonts w:ascii="Times New Roman" w:hAnsi="Times New Roman" w:cs="Times New Roman"/>
          <w:color w:val="000000"/>
          <w:sz w:val="28"/>
          <w:szCs w:val="26"/>
        </w:rPr>
        <w:t>г</w:t>
      </w:r>
      <w:proofErr w:type="gramEnd"/>
      <w:r w:rsidRPr="007F55A8">
        <w:rPr>
          <w:rFonts w:ascii="Times New Roman" w:hAnsi="Times New Roman" w:cs="Times New Roman"/>
          <w:color w:val="000000"/>
          <w:sz w:val="28"/>
          <w:szCs w:val="26"/>
        </w:rPr>
        <w:t>раждане ниже на 4,9, чем в</w:t>
      </w:r>
      <w:r w:rsidRPr="007F55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F55A8">
        <w:rPr>
          <w:rFonts w:ascii="Times New Roman" w:eastAsia="TimesNewRomanPSMT" w:hAnsi="Times New Roman" w:cs="Times New Roman"/>
          <w:color w:val="000000"/>
          <w:sz w:val="28"/>
          <w:szCs w:val="26"/>
        </w:rPr>
        <w:t>предыдущем году;</w:t>
      </w:r>
    </w:p>
    <w:p w:rsidR="00CA40E4" w:rsidRPr="007F55A8" w:rsidRDefault="00CA40E4" w:rsidP="00FD7066">
      <w:pPr>
        <w:spacing w:after="0" w:line="240" w:lineRule="auto"/>
        <w:ind w:left="42" w:firstLine="672"/>
        <w:jc w:val="both"/>
        <w:rPr>
          <w:rFonts w:ascii="Times New Roman" w:eastAsia="TimesNewRomanPSMT" w:hAnsi="Times New Roman" w:cs="Times New Roman"/>
          <w:color w:val="000000"/>
          <w:sz w:val="28"/>
          <w:szCs w:val="26"/>
        </w:rPr>
      </w:pPr>
      <w:r w:rsidRPr="007F55A8">
        <w:rPr>
          <w:rFonts w:ascii="Times New Roman" w:eastAsia="TimesNewRomanPSMT" w:hAnsi="Times New Roman" w:cs="Times New Roman"/>
          <w:color w:val="000000"/>
          <w:sz w:val="28"/>
          <w:szCs w:val="26"/>
        </w:rPr>
        <w:t>Основные характеристики результатов ЕГЭ - 2015,</w:t>
      </w:r>
      <w:r w:rsidRPr="007F55A8">
        <w:rPr>
          <w:rFonts w:ascii="Times New Roman" w:eastAsia="TimesNewRomanPSMT" w:hAnsi="Times New Roman" w:cs="Times New Roman"/>
          <w:i/>
          <w:color w:val="000000"/>
          <w:sz w:val="28"/>
          <w:szCs w:val="26"/>
        </w:rPr>
        <w:t xml:space="preserve"> </w:t>
      </w:r>
      <w:r w:rsidRPr="007F55A8">
        <w:rPr>
          <w:rFonts w:ascii="Times New Roman" w:eastAsia="TimesNewRomanPSMT" w:hAnsi="Times New Roman" w:cs="Times New Roman"/>
          <w:color w:val="000000"/>
          <w:sz w:val="28"/>
          <w:szCs w:val="26"/>
        </w:rPr>
        <w:t>по сравнению с предыдущим 2014 годом представлены в таблице № 6.</w:t>
      </w:r>
    </w:p>
    <w:p w:rsidR="00CA40E4" w:rsidRPr="00CA40E4" w:rsidRDefault="00CA40E4" w:rsidP="00FD7066">
      <w:pPr>
        <w:spacing w:after="0" w:line="240" w:lineRule="auto"/>
        <w:ind w:left="42" w:firstLine="284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</w:rPr>
      </w:pPr>
      <w:r w:rsidRPr="00CA40E4">
        <w:rPr>
          <w:rFonts w:ascii="Times New Roman" w:eastAsia="TimesNewRomanPSMT" w:hAnsi="Times New Roman" w:cs="Times New Roman"/>
          <w:i/>
          <w:color w:val="000000"/>
          <w:sz w:val="26"/>
          <w:szCs w:val="26"/>
        </w:rPr>
        <w:t>Таблица 6а. Основные характеристики  результатов ЕГЭ по ПМР  в 2014/2015 гг.</w:t>
      </w:r>
    </w:p>
    <w:tbl>
      <w:tblPr>
        <w:tblStyle w:val="120"/>
        <w:tblW w:w="9657" w:type="dxa"/>
        <w:jc w:val="center"/>
        <w:tblInd w:w="-301" w:type="dxa"/>
        <w:tblLayout w:type="fixed"/>
        <w:tblLook w:val="04A0" w:firstRow="1" w:lastRow="0" w:firstColumn="1" w:lastColumn="0" w:noHBand="0" w:noVBand="1"/>
      </w:tblPr>
      <w:tblGrid>
        <w:gridCol w:w="693"/>
        <w:gridCol w:w="1347"/>
        <w:gridCol w:w="992"/>
        <w:gridCol w:w="993"/>
        <w:gridCol w:w="992"/>
        <w:gridCol w:w="992"/>
        <w:gridCol w:w="992"/>
        <w:gridCol w:w="851"/>
        <w:gridCol w:w="955"/>
        <w:gridCol w:w="850"/>
      </w:tblGrid>
      <w:tr w:rsidR="00CA40E4" w:rsidRPr="00CA40E4" w:rsidTr="00FD7066">
        <w:trPr>
          <w:trHeight w:val="435"/>
          <w:jc w:val="center"/>
        </w:trPr>
        <w:tc>
          <w:tcPr>
            <w:tcW w:w="693" w:type="dxa"/>
            <w:vMerge w:val="restart"/>
            <w:tcBorders>
              <w:right w:val="single" w:sz="4" w:space="0" w:color="auto"/>
            </w:tcBorders>
            <w:vAlign w:val="center"/>
          </w:tcPr>
          <w:p w:rsidR="00CA40E4" w:rsidRPr="007F55A8" w:rsidRDefault="00CA40E4" w:rsidP="00CA40E4">
            <w:pPr>
              <w:ind w:left="-250" w:right="-25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</w:rPr>
              <w:t>Год</w:t>
            </w:r>
          </w:p>
        </w:tc>
        <w:tc>
          <w:tcPr>
            <w:tcW w:w="1347" w:type="dxa"/>
            <w:vMerge w:val="restart"/>
            <w:tcBorders>
              <w:left w:val="single" w:sz="4" w:space="0" w:color="auto"/>
            </w:tcBorders>
            <w:vAlign w:val="center"/>
          </w:tcPr>
          <w:p w:rsidR="00CA40E4" w:rsidRPr="00FD7066" w:rsidRDefault="00CA40E4" w:rsidP="00FD7066">
            <w:pPr>
              <w:ind w:right="-250"/>
              <w:rPr>
                <w:rFonts w:ascii="Times New Roman" w:eastAsia="TimesNewRomanPSMT" w:hAnsi="Times New Roman" w:cs="Times New Roman"/>
                <w:color w:val="000000"/>
                <w:sz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</w:rPr>
              <w:t>Участник</w:t>
            </w:r>
            <w:r w:rsidR="00FD7066">
              <w:rPr>
                <w:rFonts w:ascii="Times New Roman" w:eastAsia="TimesNewRomanPSMT" w:hAnsi="Times New Roman" w:cs="Times New Roman"/>
                <w:color w:val="000000"/>
                <w:sz w:val="24"/>
              </w:rPr>
              <w:t>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CA40E4" w:rsidRPr="007F55A8" w:rsidRDefault="00CA40E4" w:rsidP="00CA40E4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</w:rPr>
              <w:t>«5»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CA40E4" w:rsidRPr="007F55A8" w:rsidRDefault="00CA40E4" w:rsidP="00CA40E4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</w:rPr>
              <w:t>«4»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CA40E4" w:rsidRPr="007F55A8" w:rsidRDefault="00CA40E4" w:rsidP="00CA40E4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</w:rPr>
              <w:t>«3»</w:t>
            </w:r>
          </w:p>
        </w:tc>
        <w:tc>
          <w:tcPr>
            <w:tcW w:w="1805" w:type="dxa"/>
            <w:gridSpan w:val="2"/>
            <w:tcBorders>
              <w:bottom w:val="single" w:sz="4" w:space="0" w:color="auto"/>
            </w:tcBorders>
            <w:vAlign w:val="center"/>
          </w:tcPr>
          <w:p w:rsidR="00CA40E4" w:rsidRPr="007F55A8" w:rsidRDefault="00CA40E4" w:rsidP="00CA40E4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</w:rPr>
              <w:t>«2»</w:t>
            </w:r>
          </w:p>
        </w:tc>
      </w:tr>
      <w:tr w:rsidR="00CA40E4" w:rsidRPr="00CA40E4" w:rsidTr="00FD7066">
        <w:trPr>
          <w:trHeight w:val="347"/>
          <w:jc w:val="center"/>
        </w:trPr>
        <w:tc>
          <w:tcPr>
            <w:tcW w:w="693" w:type="dxa"/>
            <w:vMerge/>
            <w:tcBorders>
              <w:right w:val="single" w:sz="4" w:space="0" w:color="auto"/>
            </w:tcBorders>
            <w:vAlign w:val="center"/>
          </w:tcPr>
          <w:p w:rsidR="00CA40E4" w:rsidRPr="007F55A8" w:rsidRDefault="00CA40E4" w:rsidP="00CA40E4">
            <w:pPr>
              <w:ind w:left="-250" w:right="-25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</w:tcBorders>
            <w:vAlign w:val="center"/>
          </w:tcPr>
          <w:p w:rsidR="00CA40E4" w:rsidRPr="007F55A8" w:rsidRDefault="00CA40E4" w:rsidP="00CA40E4">
            <w:pPr>
              <w:ind w:left="-250" w:right="-25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40E4" w:rsidRPr="007F55A8" w:rsidRDefault="00CA40E4" w:rsidP="00CA40E4">
            <w:pPr>
              <w:ind w:right="-108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40E4" w:rsidRPr="007F55A8" w:rsidRDefault="00CA40E4" w:rsidP="00CA40E4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40E4" w:rsidRPr="007F55A8" w:rsidRDefault="00CA40E4" w:rsidP="00CA40E4">
            <w:pPr>
              <w:ind w:right="-108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40E4" w:rsidRPr="007F55A8" w:rsidRDefault="00CA40E4" w:rsidP="00CA40E4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40E4" w:rsidRPr="007F55A8" w:rsidRDefault="00CA40E4" w:rsidP="00CA40E4">
            <w:pPr>
              <w:ind w:right="-108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40E4" w:rsidRPr="007F55A8" w:rsidRDefault="00CA40E4" w:rsidP="00CA40E4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</w:rPr>
              <w:t>%</w:t>
            </w:r>
          </w:p>
        </w:tc>
        <w:tc>
          <w:tcPr>
            <w:tcW w:w="9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40E4" w:rsidRPr="007F55A8" w:rsidRDefault="00CA40E4" w:rsidP="00CA40E4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40E4" w:rsidRPr="007F55A8" w:rsidRDefault="00CA40E4" w:rsidP="00CA40E4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</w:rPr>
              <w:t>%</w:t>
            </w:r>
          </w:p>
        </w:tc>
      </w:tr>
      <w:tr w:rsidR="00CA40E4" w:rsidRPr="00CA40E4" w:rsidTr="00FD7066">
        <w:trPr>
          <w:jc w:val="center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CA40E4" w:rsidRPr="007F55A8" w:rsidRDefault="00CA40E4" w:rsidP="00CA40E4">
            <w:pPr>
              <w:ind w:left="-250" w:right="-250"/>
              <w:jc w:val="center"/>
              <w:rPr>
                <w:rFonts w:ascii="Times New Roman" w:eastAsia="TimesNewRomanPSMT" w:hAnsi="Times New Roman" w:cs="Times New Roman"/>
                <w:sz w:val="24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</w:rPr>
              <w:t>2014</w:t>
            </w:r>
          </w:p>
        </w:tc>
        <w:tc>
          <w:tcPr>
            <w:tcW w:w="1347" w:type="dxa"/>
            <w:tcBorders>
              <w:left w:val="single" w:sz="4" w:space="0" w:color="auto"/>
            </w:tcBorders>
            <w:vAlign w:val="center"/>
          </w:tcPr>
          <w:p w:rsidR="00CA40E4" w:rsidRPr="007F55A8" w:rsidRDefault="00CA40E4" w:rsidP="00CA40E4">
            <w:pPr>
              <w:ind w:right="-250"/>
              <w:jc w:val="center"/>
              <w:rPr>
                <w:rFonts w:ascii="Times New Roman" w:eastAsia="TimesNewRomanPSMT" w:hAnsi="Times New Roman" w:cs="Times New Roman"/>
                <w:sz w:val="24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</w:rPr>
              <w:t>253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A40E4" w:rsidRPr="007F55A8" w:rsidRDefault="00CA40E4" w:rsidP="00CA40E4">
            <w:pPr>
              <w:jc w:val="center"/>
              <w:rPr>
                <w:rFonts w:ascii="Times New Roman" w:eastAsia="TimesNewRomanPSMT" w:hAnsi="Times New Roman" w:cs="Times New Roman"/>
                <w:sz w:val="24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CA40E4" w:rsidRPr="007F55A8" w:rsidRDefault="00CA40E4" w:rsidP="00CA40E4">
            <w:pPr>
              <w:jc w:val="center"/>
              <w:rPr>
                <w:rFonts w:ascii="Times New Roman" w:eastAsia="TimesNewRomanPSMT" w:hAnsi="Times New Roman" w:cs="Times New Roman"/>
                <w:sz w:val="24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</w:rPr>
              <w:t>1,58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A40E4" w:rsidRPr="007F55A8" w:rsidRDefault="00CA40E4" w:rsidP="00CA40E4">
            <w:pPr>
              <w:jc w:val="center"/>
              <w:rPr>
                <w:rFonts w:ascii="Times New Roman" w:eastAsia="TimesNewRomanPSMT" w:hAnsi="Times New Roman" w:cs="Times New Roman"/>
                <w:sz w:val="24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A40E4" w:rsidRPr="007F55A8" w:rsidRDefault="00CA40E4" w:rsidP="00CA40E4">
            <w:pPr>
              <w:jc w:val="center"/>
              <w:rPr>
                <w:rFonts w:ascii="Times New Roman" w:eastAsia="TimesNewRomanPSMT" w:hAnsi="Times New Roman" w:cs="Times New Roman"/>
                <w:sz w:val="24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</w:rPr>
              <w:t>13,83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A40E4" w:rsidRPr="007F55A8" w:rsidRDefault="00CA40E4" w:rsidP="00CA40E4">
            <w:pPr>
              <w:jc w:val="center"/>
              <w:rPr>
                <w:rFonts w:ascii="Times New Roman" w:eastAsia="TimesNewRomanPSMT" w:hAnsi="Times New Roman" w:cs="Times New Roman"/>
                <w:sz w:val="24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</w:rPr>
              <w:t>174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40E4" w:rsidRPr="007F55A8" w:rsidRDefault="00CA40E4" w:rsidP="00CA40E4">
            <w:pPr>
              <w:jc w:val="center"/>
              <w:rPr>
                <w:rFonts w:ascii="Times New Roman" w:eastAsia="TimesNewRomanPSMT" w:hAnsi="Times New Roman" w:cs="Times New Roman"/>
                <w:sz w:val="24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</w:rPr>
              <w:t>68,77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vAlign w:val="center"/>
          </w:tcPr>
          <w:p w:rsidR="00CA40E4" w:rsidRPr="007F55A8" w:rsidRDefault="00CA40E4" w:rsidP="00CA40E4">
            <w:pPr>
              <w:jc w:val="center"/>
              <w:rPr>
                <w:rFonts w:ascii="Times New Roman" w:eastAsia="TimesNewRomanPSMT" w:hAnsi="Times New Roman" w:cs="Times New Roman"/>
                <w:sz w:val="24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A40E4" w:rsidRPr="007F55A8" w:rsidRDefault="00CA40E4" w:rsidP="00CA40E4">
            <w:pPr>
              <w:jc w:val="center"/>
              <w:rPr>
                <w:rFonts w:ascii="Times New Roman" w:eastAsia="TimesNewRomanPSMT" w:hAnsi="Times New Roman" w:cs="Times New Roman"/>
                <w:sz w:val="24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</w:rPr>
              <w:t>15,8</w:t>
            </w:r>
          </w:p>
        </w:tc>
      </w:tr>
      <w:tr w:rsidR="00CA40E4" w:rsidRPr="00CA40E4" w:rsidTr="00FD7066">
        <w:trPr>
          <w:jc w:val="center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CA40E4" w:rsidRPr="007F55A8" w:rsidRDefault="00CA40E4" w:rsidP="00CA40E4">
            <w:pPr>
              <w:ind w:left="-250" w:right="-25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</w:rPr>
              <w:t>2015</w:t>
            </w:r>
          </w:p>
        </w:tc>
        <w:tc>
          <w:tcPr>
            <w:tcW w:w="1347" w:type="dxa"/>
            <w:tcBorders>
              <w:left w:val="single" w:sz="4" w:space="0" w:color="auto"/>
            </w:tcBorders>
            <w:vAlign w:val="center"/>
          </w:tcPr>
          <w:p w:rsidR="00CA40E4" w:rsidRPr="007F55A8" w:rsidRDefault="00CA40E4" w:rsidP="00CA40E4">
            <w:pPr>
              <w:ind w:right="-25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</w:rPr>
              <w:t>291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A40E4" w:rsidRPr="007F55A8" w:rsidRDefault="00CA40E4" w:rsidP="00CA40E4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CA40E4" w:rsidRPr="007F55A8" w:rsidRDefault="00CA40E4" w:rsidP="00CA40E4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</w:rPr>
              <w:t>5,5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A40E4" w:rsidRPr="007F55A8" w:rsidRDefault="00CA40E4" w:rsidP="00CA40E4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A40E4" w:rsidRPr="007F55A8" w:rsidRDefault="00CA40E4" w:rsidP="00CA40E4">
            <w:pPr>
              <w:rPr>
                <w:rFonts w:ascii="Times New Roman" w:eastAsia="TimesNewRomanPSMT" w:hAnsi="Times New Roman" w:cs="Times New Roman"/>
                <w:color w:val="000000"/>
                <w:sz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</w:rPr>
              <w:t>20,3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A40E4" w:rsidRPr="007F55A8" w:rsidRDefault="00CA40E4" w:rsidP="00CA40E4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40E4" w:rsidRPr="007F55A8" w:rsidRDefault="00CA40E4" w:rsidP="00CA40E4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</w:rPr>
              <w:t>50,2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vAlign w:val="center"/>
          </w:tcPr>
          <w:p w:rsidR="00CA40E4" w:rsidRPr="007F55A8" w:rsidRDefault="00CA40E4" w:rsidP="00CA40E4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A40E4" w:rsidRPr="007F55A8" w:rsidRDefault="00CA40E4" w:rsidP="00CA40E4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</w:rPr>
              <w:t>24,1</w:t>
            </w:r>
          </w:p>
        </w:tc>
      </w:tr>
    </w:tbl>
    <w:p w:rsidR="00CA40E4" w:rsidRPr="00FD7066" w:rsidRDefault="00CA40E4" w:rsidP="00CA40E4">
      <w:pPr>
        <w:spacing w:after="0" w:line="240" w:lineRule="auto"/>
        <w:rPr>
          <w:rFonts w:ascii="Times New Roman" w:eastAsia="TimesNewRomanPSMT" w:hAnsi="Times New Roman" w:cs="Times New Roman"/>
          <w:i/>
          <w:color w:val="000000"/>
          <w:sz w:val="16"/>
          <w:szCs w:val="16"/>
        </w:rPr>
      </w:pPr>
    </w:p>
    <w:p w:rsidR="00CA40E4" w:rsidRPr="00FD7066" w:rsidRDefault="00CA40E4" w:rsidP="00CA40E4">
      <w:pPr>
        <w:spacing w:after="0" w:line="240" w:lineRule="auto"/>
        <w:rPr>
          <w:rFonts w:ascii="Times New Roman" w:eastAsia="TimesNewRomanPSMT" w:hAnsi="Times New Roman" w:cs="Times New Roman"/>
          <w:i/>
          <w:color w:val="000000"/>
          <w:sz w:val="24"/>
          <w:szCs w:val="24"/>
        </w:rPr>
      </w:pPr>
      <w:r w:rsidRPr="00FD7066">
        <w:rPr>
          <w:rFonts w:ascii="Times New Roman" w:eastAsia="TimesNewRomanPSMT" w:hAnsi="Times New Roman" w:cs="Times New Roman"/>
          <w:i/>
          <w:color w:val="000000"/>
          <w:sz w:val="24"/>
          <w:szCs w:val="24"/>
        </w:rPr>
        <w:t>Таблица 6б.  Основные характеристики  результатов ЕГЭ по ПМР  в 2014/2015гг.</w:t>
      </w:r>
    </w:p>
    <w:tbl>
      <w:tblPr>
        <w:tblStyle w:val="120"/>
        <w:tblW w:w="9292" w:type="dxa"/>
        <w:jc w:val="center"/>
        <w:tblInd w:w="455" w:type="dxa"/>
        <w:tblLook w:val="04A0" w:firstRow="1" w:lastRow="0" w:firstColumn="1" w:lastColumn="0" w:noHBand="0" w:noVBand="1"/>
      </w:tblPr>
      <w:tblGrid>
        <w:gridCol w:w="929"/>
        <w:gridCol w:w="1985"/>
        <w:gridCol w:w="1701"/>
        <w:gridCol w:w="1885"/>
        <w:gridCol w:w="1517"/>
        <w:gridCol w:w="1275"/>
      </w:tblGrid>
      <w:tr w:rsidR="00CA40E4" w:rsidRPr="00CA40E4" w:rsidTr="00FD7066">
        <w:trPr>
          <w:jc w:val="center"/>
        </w:trPr>
        <w:tc>
          <w:tcPr>
            <w:tcW w:w="929" w:type="dxa"/>
          </w:tcPr>
          <w:p w:rsidR="00CA40E4" w:rsidRPr="007F55A8" w:rsidRDefault="00CA40E4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</w:rPr>
              <w:t>Год</w:t>
            </w:r>
          </w:p>
        </w:tc>
        <w:tc>
          <w:tcPr>
            <w:tcW w:w="1985" w:type="dxa"/>
          </w:tcPr>
          <w:p w:rsidR="00CA40E4" w:rsidRPr="007F55A8" w:rsidRDefault="00CA40E4" w:rsidP="00CA40E4">
            <w:pPr>
              <w:contextualSpacing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</w:rPr>
              <w:t>Средний балл</w:t>
            </w:r>
          </w:p>
        </w:tc>
        <w:tc>
          <w:tcPr>
            <w:tcW w:w="1701" w:type="dxa"/>
          </w:tcPr>
          <w:p w:rsidR="00CA40E4" w:rsidRPr="007F55A8" w:rsidRDefault="00CA40E4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</w:rPr>
              <w:t>Качество</w:t>
            </w:r>
          </w:p>
        </w:tc>
        <w:tc>
          <w:tcPr>
            <w:tcW w:w="1885" w:type="dxa"/>
          </w:tcPr>
          <w:p w:rsidR="00CA40E4" w:rsidRPr="007F55A8" w:rsidRDefault="00CA40E4" w:rsidP="00CA40E4">
            <w:pPr>
              <w:contextualSpacing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</w:rPr>
              <w:t>Успеваемость</w:t>
            </w:r>
          </w:p>
        </w:tc>
        <w:tc>
          <w:tcPr>
            <w:tcW w:w="1517" w:type="dxa"/>
            <w:tcBorders>
              <w:right w:val="single" w:sz="4" w:space="0" w:color="auto"/>
            </w:tcBorders>
          </w:tcPr>
          <w:p w:rsidR="00CA40E4" w:rsidRPr="007F55A8" w:rsidRDefault="00CA40E4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</w:rPr>
              <w:t>СОУ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A40E4" w:rsidRPr="007F55A8" w:rsidRDefault="00CA40E4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</w:rPr>
              <w:t>Средний тест</w:t>
            </w:r>
            <w:proofErr w:type="gramStart"/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</w:rPr>
              <w:t>.</w:t>
            </w:r>
            <w:proofErr w:type="gramEnd"/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</w:rPr>
              <w:t>б</w:t>
            </w:r>
            <w:proofErr w:type="gramEnd"/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</w:rPr>
              <w:t>алл</w:t>
            </w:r>
          </w:p>
        </w:tc>
      </w:tr>
      <w:tr w:rsidR="00CA40E4" w:rsidRPr="00CA40E4" w:rsidTr="00FD7066">
        <w:trPr>
          <w:jc w:val="center"/>
        </w:trPr>
        <w:tc>
          <w:tcPr>
            <w:tcW w:w="929" w:type="dxa"/>
          </w:tcPr>
          <w:p w:rsidR="00CA40E4" w:rsidRPr="007F55A8" w:rsidRDefault="00CA40E4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</w:rPr>
              <w:t>2014</w:t>
            </w:r>
          </w:p>
        </w:tc>
        <w:tc>
          <w:tcPr>
            <w:tcW w:w="1985" w:type="dxa"/>
          </w:tcPr>
          <w:p w:rsidR="00CA40E4" w:rsidRPr="007F55A8" w:rsidRDefault="00CA40E4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</w:rPr>
              <w:t>3,09</w:t>
            </w:r>
          </w:p>
        </w:tc>
        <w:tc>
          <w:tcPr>
            <w:tcW w:w="1701" w:type="dxa"/>
          </w:tcPr>
          <w:p w:rsidR="00CA40E4" w:rsidRPr="007F55A8" w:rsidRDefault="00CA40E4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</w:rPr>
              <w:t>19,09</w:t>
            </w:r>
          </w:p>
        </w:tc>
        <w:tc>
          <w:tcPr>
            <w:tcW w:w="1885" w:type="dxa"/>
          </w:tcPr>
          <w:p w:rsidR="00CA40E4" w:rsidRPr="007F55A8" w:rsidRDefault="00CA40E4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</w:rPr>
              <w:t>88,78</w:t>
            </w:r>
          </w:p>
        </w:tc>
        <w:tc>
          <w:tcPr>
            <w:tcW w:w="1517" w:type="dxa"/>
            <w:tcBorders>
              <w:right w:val="single" w:sz="4" w:space="0" w:color="auto"/>
            </w:tcBorders>
          </w:tcPr>
          <w:p w:rsidR="00CA40E4" w:rsidRPr="007F55A8" w:rsidRDefault="00CA40E4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</w:rPr>
              <w:t>39,57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A40E4" w:rsidRPr="007F55A8" w:rsidRDefault="00CA40E4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</w:rPr>
              <w:t>32,76</w:t>
            </w:r>
          </w:p>
        </w:tc>
      </w:tr>
      <w:tr w:rsidR="00CA40E4" w:rsidRPr="00CA40E4" w:rsidTr="00FD7066">
        <w:trPr>
          <w:jc w:val="center"/>
        </w:trPr>
        <w:tc>
          <w:tcPr>
            <w:tcW w:w="929" w:type="dxa"/>
          </w:tcPr>
          <w:p w:rsidR="00CA40E4" w:rsidRPr="007F55A8" w:rsidRDefault="00CA40E4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</w:rPr>
              <w:t>2015</w:t>
            </w:r>
          </w:p>
        </w:tc>
        <w:tc>
          <w:tcPr>
            <w:tcW w:w="1985" w:type="dxa"/>
          </w:tcPr>
          <w:p w:rsidR="00CA40E4" w:rsidRPr="007F55A8" w:rsidRDefault="00CA40E4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</w:rPr>
              <w:t>3,1</w:t>
            </w:r>
          </w:p>
        </w:tc>
        <w:tc>
          <w:tcPr>
            <w:tcW w:w="1701" w:type="dxa"/>
          </w:tcPr>
          <w:p w:rsidR="00CA40E4" w:rsidRPr="007F55A8" w:rsidRDefault="00CA40E4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</w:rPr>
              <w:t>25,8</w:t>
            </w:r>
          </w:p>
        </w:tc>
        <w:tc>
          <w:tcPr>
            <w:tcW w:w="1885" w:type="dxa"/>
          </w:tcPr>
          <w:p w:rsidR="00CA40E4" w:rsidRPr="007F55A8" w:rsidRDefault="00CA40E4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</w:rPr>
              <w:t>75,9</w:t>
            </w:r>
          </w:p>
        </w:tc>
        <w:tc>
          <w:tcPr>
            <w:tcW w:w="1517" w:type="dxa"/>
            <w:tcBorders>
              <w:right w:val="single" w:sz="4" w:space="0" w:color="auto"/>
            </w:tcBorders>
          </w:tcPr>
          <w:p w:rsidR="00CA40E4" w:rsidRPr="007F55A8" w:rsidRDefault="00CA40E4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</w:rPr>
              <w:t>40,4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A40E4" w:rsidRPr="007F55A8" w:rsidRDefault="00CA40E4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</w:rPr>
              <w:t>31,1</w:t>
            </w:r>
          </w:p>
        </w:tc>
      </w:tr>
    </w:tbl>
    <w:p w:rsidR="00CA40E4" w:rsidRPr="007F55A8" w:rsidRDefault="00CA40E4" w:rsidP="00FD7066">
      <w:pPr>
        <w:spacing w:after="0" w:line="240" w:lineRule="auto"/>
        <w:ind w:firstLine="686"/>
        <w:jc w:val="both"/>
        <w:rPr>
          <w:rFonts w:ascii="Times New Roman" w:eastAsia="TimesNewRomanPSMT" w:hAnsi="Times New Roman" w:cs="Times New Roman"/>
          <w:sz w:val="28"/>
          <w:szCs w:val="26"/>
        </w:rPr>
      </w:pPr>
      <w:r w:rsidRPr="007F55A8">
        <w:rPr>
          <w:rFonts w:ascii="Times New Roman" w:eastAsia="TimesNewRomanPSMT" w:hAnsi="Times New Roman" w:cs="Times New Roman"/>
          <w:sz w:val="28"/>
          <w:szCs w:val="26"/>
        </w:rPr>
        <w:t xml:space="preserve">В  сравнении с 2014 годом:  </w:t>
      </w:r>
    </w:p>
    <w:p w:rsidR="00CA40E4" w:rsidRPr="007F55A8" w:rsidRDefault="00CA40E4" w:rsidP="00FD7066">
      <w:pPr>
        <w:spacing w:after="0" w:line="240" w:lineRule="auto"/>
        <w:ind w:firstLine="686"/>
        <w:jc w:val="both"/>
        <w:rPr>
          <w:rFonts w:ascii="Times New Roman" w:eastAsia="TimesNewRomanPSMT" w:hAnsi="Times New Roman" w:cs="Times New Roman"/>
          <w:sz w:val="28"/>
          <w:szCs w:val="26"/>
        </w:rPr>
      </w:pPr>
      <w:r w:rsidRPr="007F55A8">
        <w:rPr>
          <w:rFonts w:ascii="Times New Roman" w:eastAsia="TimesNewRomanPSMT" w:hAnsi="Times New Roman" w:cs="Times New Roman"/>
          <w:sz w:val="28"/>
          <w:szCs w:val="26"/>
        </w:rPr>
        <w:t>- увеличилось общее число отличных результатов в четыре раза;</w:t>
      </w:r>
    </w:p>
    <w:p w:rsidR="00CA40E4" w:rsidRPr="007F55A8" w:rsidRDefault="00CA40E4" w:rsidP="00FD7066">
      <w:pPr>
        <w:spacing w:after="0" w:line="240" w:lineRule="auto"/>
        <w:ind w:firstLine="686"/>
        <w:jc w:val="both"/>
        <w:rPr>
          <w:rFonts w:ascii="Times New Roman" w:eastAsia="TimesNewRomanPSMT" w:hAnsi="Times New Roman" w:cs="Times New Roman"/>
          <w:sz w:val="28"/>
          <w:szCs w:val="26"/>
        </w:rPr>
      </w:pPr>
      <w:r w:rsidRPr="007F55A8">
        <w:rPr>
          <w:rFonts w:ascii="Times New Roman" w:eastAsia="TimesNewRomanPSMT" w:hAnsi="Times New Roman" w:cs="Times New Roman"/>
          <w:sz w:val="28"/>
          <w:szCs w:val="26"/>
        </w:rPr>
        <w:t>- возросло число хороших отметок, почти в два раза;</w:t>
      </w:r>
    </w:p>
    <w:p w:rsidR="00CA40E4" w:rsidRPr="007F55A8" w:rsidRDefault="00CA40E4" w:rsidP="00FD7066">
      <w:pPr>
        <w:spacing w:after="0" w:line="240" w:lineRule="auto"/>
        <w:ind w:firstLine="686"/>
        <w:jc w:val="both"/>
        <w:rPr>
          <w:rFonts w:ascii="Times New Roman" w:eastAsia="TimesNewRomanPSMT" w:hAnsi="Times New Roman" w:cs="Times New Roman"/>
          <w:sz w:val="28"/>
          <w:szCs w:val="26"/>
        </w:rPr>
      </w:pPr>
      <w:r w:rsidRPr="007F55A8">
        <w:rPr>
          <w:rFonts w:ascii="Times New Roman" w:eastAsia="TimesNewRomanPSMT" w:hAnsi="Times New Roman" w:cs="Times New Roman"/>
          <w:sz w:val="28"/>
          <w:szCs w:val="26"/>
        </w:rPr>
        <w:t>- но, вместе с тем, почти в три раза увеличилось число неудовлетворительных оценок;</w:t>
      </w:r>
    </w:p>
    <w:p w:rsidR="00CA40E4" w:rsidRPr="007F55A8" w:rsidRDefault="00CA40E4" w:rsidP="00FD7066">
      <w:pPr>
        <w:spacing w:after="0" w:line="240" w:lineRule="auto"/>
        <w:ind w:firstLine="686"/>
        <w:jc w:val="both"/>
        <w:rPr>
          <w:rFonts w:ascii="Times New Roman" w:eastAsia="TimesNewRomanPSMT" w:hAnsi="Times New Roman" w:cs="Times New Roman"/>
          <w:sz w:val="28"/>
          <w:szCs w:val="26"/>
        </w:rPr>
      </w:pPr>
      <w:r w:rsidRPr="007F55A8">
        <w:rPr>
          <w:rFonts w:ascii="Times New Roman" w:eastAsia="TimesNewRomanPSMT" w:hAnsi="Times New Roman" w:cs="Times New Roman"/>
          <w:sz w:val="28"/>
          <w:szCs w:val="26"/>
        </w:rPr>
        <w:t>- снизились  показатели</w:t>
      </w:r>
      <w:r w:rsidRPr="007F55A8">
        <w:rPr>
          <w:rFonts w:ascii="Times New Roman" w:eastAsia="TimesNewRomanPSMT" w:hAnsi="Times New Roman" w:cs="Times New Roman"/>
          <w:color w:val="FF0000"/>
          <w:sz w:val="28"/>
          <w:szCs w:val="26"/>
        </w:rPr>
        <w:t xml:space="preserve"> </w:t>
      </w:r>
      <w:r w:rsidRPr="007F55A8">
        <w:rPr>
          <w:rFonts w:ascii="Times New Roman" w:eastAsia="TimesNewRomanPSMT" w:hAnsi="Times New Roman" w:cs="Times New Roman"/>
          <w:sz w:val="28"/>
          <w:szCs w:val="26"/>
        </w:rPr>
        <w:t xml:space="preserve">среднего балла на 18,57%;   </w:t>
      </w:r>
    </w:p>
    <w:p w:rsidR="00CA40E4" w:rsidRPr="007F55A8" w:rsidRDefault="00CA40E4" w:rsidP="00FD7066">
      <w:pPr>
        <w:spacing w:after="0" w:line="240" w:lineRule="auto"/>
        <w:ind w:firstLine="686"/>
        <w:jc w:val="both"/>
        <w:rPr>
          <w:rFonts w:ascii="Times New Roman" w:eastAsia="TimesNewRomanPSMT" w:hAnsi="Times New Roman" w:cs="Times New Roman"/>
          <w:sz w:val="28"/>
          <w:szCs w:val="26"/>
        </w:rPr>
      </w:pPr>
      <w:r w:rsidRPr="007F55A8">
        <w:rPr>
          <w:rFonts w:ascii="Times New Roman" w:eastAsia="TimesNewRomanPSMT" w:hAnsi="Times New Roman" w:cs="Times New Roman"/>
          <w:sz w:val="28"/>
          <w:szCs w:val="26"/>
        </w:rPr>
        <w:t xml:space="preserve">- качество  знаний повысилось на 6,71%;    </w:t>
      </w:r>
    </w:p>
    <w:p w:rsidR="00CA40E4" w:rsidRPr="007F55A8" w:rsidRDefault="00CA40E4" w:rsidP="00FD7066">
      <w:pPr>
        <w:spacing w:after="0" w:line="240" w:lineRule="auto"/>
        <w:ind w:firstLine="686"/>
        <w:jc w:val="both"/>
        <w:rPr>
          <w:rFonts w:ascii="Times New Roman" w:eastAsia="Calibri" w:hAnsi="Times New Roman" w:cs="Times New Roman"/>
          <w:sz w:val="28"/>
          <w:szCs w:val="26"/>
          <w:shd w:val="clear" w:color="auto" w:fill="FFFFFF"/>
        </w:rPr>
      </w:pPr>
      <w:r w:rsidRPr="007F55A8">
        <w:rPr>
          <w:rFonts w:ascii="Times New Roman" w:eastAsia="TimesNewRomanPSMT" w:hAnsi="Times New Roman" w:cs="Times New Roman"/>
          <w:sz w:val="28"/>
          <w:szCs w:val="26"/>
        </w:rPr>
        <w:t xml:space="preserve">- успеваемости снизилась на 12,88 %; </w:t>
      </w:r>
      <w:r w:rsidRPr="007F55A8">
        <w:rPr>
          <w:rFonts w:ascii="Times New Roman" w:eastAsia="Calibri" w:hAnsi="Times New Roman" w:cs="Times New Roman"/>
          <w:sz w:val="28"/>
          <w:szCs w:val="26"/>
          <w:shd w:val="clear" w:color="auto" w:fill="FFFFFF"/>
        </w:rPr>
        <w:t xml:space="preserve">степень </w:t>
      </w:r>
      <w:proofErr w:type="spellStart"/>
      <w:r w:rsidRPr="007F55A8">
        <w:rPr>
          <w:rFonts w:ascii="Times New Roman" w:eastAsia="Calibri" w:hAnsi="Times New Roman" w:cs="Times New Roman"/>
          <w:sz w:val="28"/>
          <w:szCs w:val="26"/>
          <w:shd w:val="clear" w:color="auto" w:fill="FFFFFF"/>
        </w:rPr>
        <w:t>обученности</w:t>
      </w:r>
      <w:proofErr w:type="spellEnd"/>
      <w:r w:rsidRPr="007F55A8">
        <w:rPr>
          <w:rFonts w:ascii="Times New Roman" w:eastAsia="Calibri" w:hAnsi="Times New Roman" w:cs="Times New Roman"/>
          <w:sz w:val="28"/>
          <w:szCs w:val="26"/>
          <w:shd w:val="clear" w:color="auto" w:fill="FFFFFF"/>
        </w:rPr>
        <w:t xml:space="preserve"> учащихся выше на 0,83%, т.е. практически остается на одном уровне;</w:t>
      </w:r>
    </w:p>
    <w:p w:rsidR="00CA40E4" w:rsidRPr="007F55A8" w:rsidRDefault="00CA40E4" w:rsidP="00FD7066">
      <w:pPr>
        <w:spacing w:after="0" w:line="240" w:lineRule="auto"/>
        <w:ind w:firstLine="686"/>
        <w:jc w:val="both"/>
        <w:rPr>
          <w:rFonts w:ascii="Times New Roman" w:eastAsia="Calibri" w:hAnsi="Times New Roman" w:cs="Times New Roman"/>
          <w:sz w:val="28"/>
          <w:szCs w:val="26"/>
          <w:shd w:val="clear" w:color="auto" w:fill="FFFFFF"/>
        </w:rPr>
      </w:pPr>
      <w:r w:rsidRPr="007F55A8">
        <w:rPr>
          <w:rFonts w:ascii="Times New Roman" w:eastAsia="Calibri" w:hAnsi="Times New Roman" w:cs="Times New Roman"/>
          <w:sz w:val="28"/>
          <w:szCs w:val="26"/>
          <w:shd w:val="clear" w:color="auto" w:fill="FFFFFF"/>
        </w:rPr>
        <w:t>-  имеет место  снижение среднего тестового балла на 1,61.   </w:t>
      </w:r>
    </w:p>
    <w:p w:rsidR="00CA40E4" w:rsidRPr="00CA40E4" w:rsidRDefault="00CA40E4" w:rsidP="00FD7066">
      <w:pPr>
        <w:spacing w:after="0" w:line="240" w:lineRule="auto"/>
        <w:ind w:firstLine="686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7F55A8">
        <w:rPr>
          <w:rFonts w:ascii="Times New Roman" w:eastAsia="Calibri" w:hAnsi="Times New Roman" w:cs="Times New Roman"/>
          <w:sz w:val="28"/>
          <w:szCs w:val="26"/>
          <w:shd w:val="clear" w:color="auto" w:fill="FFFFFF"/>
        </w:rPr>
        <w:t>Таким образом, результаты экзамена 2015 года, по сравнению с итогами 2014 года, при идентичном содержании КИМ, указывают отсутствие динамики роста итогов среднего балла, успеваемости и СОУ. Это показатель низкой результативности работы педагогов по подготовке выпускников и слабой подготовительной работы самих выпускников. Увеличение числа отличных и, резкое увеличение числа неудовлетворительных оценок, указывают на узкий диапазон охвата работой учителями учеников.</w:t>
      </w:r>
    </w:p>
    <w:p w:rsidR="00CA40E4" w:rsidRPr="00CA40E4" w:rsidRDefault="00CA40E4" w:rsidP="00CA40E4">
      <w:pPr>
        <w:suppressLineNumbers/>
        <w:spacing w:after="0" w:line="240" w:lineRule="auto"/>
        <w:jc w:val="right"/>
        <w:rPr>
          <w:rFonts w:ascii="Times New Roman" w:eastAsia="TimesNewRomanPSMT" w:hAnsi="Times New Roman" w:cs="Times New Roman"/>
          <w:i/>
          <w:color w:val="000000"/>
          <w:sz w:val="26"/>
          <w:szCs w:val="26"/>
          <w:lang w:eastAsia="ru-RU"/>
        </w:rPr>
      </w:pPr>
      <w:r w:rsidRPr="00CA40E4">
        <w:rPr>
          <w:rFonts w:ascii="Times New Roman" w:eastAsia="TimesNewRomanPSMT" w:hAnsi="Times New Roman" w:cs="Times New Roman"/>
          <w:i/>
          <w:color w:val="000000"/>
          <w:sz w:val="26"/>
          <w:szCs w:val="26"/>
          <w:lang w:eastAsia="ru-RU"/>
        </w:rPr>
        <w:t>Таблица 7а</w:t>
      </w:r>
      <w:r w:rsidRPr="00CA40E4"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t>.</w:t>
      </w:r>
      <w:r w:rsidRPr="00CA40E4">
        <w:rPr>
          <w:rFonts w:ascii="Times New Roman" w:eastAsia="TimesNewRomanPSMT" w:hAnsi="Times New Roman" w:cs="Times New Roman"/>
          <w:i/>
          <w:color w:val="000000"/>
          <w:sz w:val="26"/>
          <w:szCs w:val="26"/>
          <w:lang w:eastAsia="ru-RU"/>
        </w:rPr>
        <w:t xml:space="preserve"> Распределение результатов экзамена  по административно-территориальным единицам  2014/2015 гг.</w:t>
      </w:r>
    </w:p>
    <w:tbl>
      <w:tblPr>
        <w:tblStyle w:val="1110"/>
        <w:tblW w:w="10561" w:type="dxa"/>
        <w:jc w:val="center"/>
        <w:tblInd w:w="-1726" w:type="dxa"/>
        <w:tblLook w:val="04A0" w:firstRow="1" w:lastRow="0" w:firstColumn="1" w:lastColumn="0" w:noHBand="0" w:noVBand="1"/>
      </w:tblPr>
      <w:tblGrid>
        <w:gridCol w:w="2770"/>
        <w:gridCol w:w="666"/>
        <w:gridCol w:w="697"/>
        <w:gridCol w:w="795"/>
        <w:gridCol w:w="838"/>
        <w:gridCol w:w="1001"/>
        <w:gridCol w:w="841"/>
        <w:gridCol w:w="842"/>
        <w:gridCol w:w="756"/>
        <w:gridCol w:w="1355"/>
      </w:tblGrid>
      <w:tr w:rsidR="00CA40E4" w:rsidRPr="00CA40E4" w:rsidTr="00CA40E4">
        <w:trPr>
          <w:jc w:val="center"/>
        </w:trPr>
        <w:tc>
          <w:tcPr>
            <w:tcW w:w="2776" w:type="dxa"/>
          </w:tcPr>
          <w:p w:rsidR="00CA40E4" w:rsidRPr="007F55A8" w:rsidRDefault="00CA40E4" w:rsidP="00CA40E4">
            <w:pPr>
              <w:suppressLineNumbers/>
              <w:ind w:left="-851" w:right="-97" w:firstLine="963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Регион</w:t>
            </w:r>
          </w:p>
        </w:tc>
        <w:tc>
          <w:tcPr>
            <w:tcW w:w="1364" w:type="dxa"/>
            <w:gridSpan w:val="2"/>
          </w:tcPr>
          <w:p w:rsidR="00CA40E4" w:rsidRPr="007F55A8" w:rsidRDefault="00CA40E4" w:rsidP="00CA40E4">
            <w:pPr>
              <w:suppressLineNumbers/>
              <w:ind w:left="-851" w:right="-134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634" w:type="dxa"/>
            <w:gridSpan w:val="2"/>
          </w:tcPr>
          <w:p w:rsidR="00CA40E4" w:rsidRPr="007F55A8" w:rsidRDefault="00CA40E4" w:rsidP="00CA40E4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845" w:type="dxa"/>
            <w:gridSpan w:val="2"/>
          </w:tcPr>
          <w:p w:rsidR="00CA40E4" w:rsidRPr="007F55A8" w:rsidRDefault="00CA40E4" w:rsidP="00CA40E4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582" w:type="dxa"/>
            <w:gridSpan w:val="2"/>
          </w:tcPr>
          <w:p w:rsidR="00CA40E4" w:rsidRPr="007F55A8" w:rsidRDefault="00CA40E4" w:rsidP="00CA40E4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СОУ</w:t>
            </w:r>
          </w:p>
        </w:tc>
        <w:tc>
          <w:tcPr>
            <w:tcW w:w="1360" w:type="dxa"/>
          </w:tcPr>
          <w:p w:rsidR="00CA40E4" w:rsidRPr="007F55A8" w:rsidRDefault="00CA40E4" w:rsidP="00CA40E4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:rsidR="00CA40E4" w:rsidRPr="007F55A8" w:rsidRDefault="00CA40E4" w:rsidP="00CA40E4">
            <w:pPr>
              <w:suppressLineNumbers/>
              <w:ind w:left="-851" w:firstLine="851"/>
              <w:jc w:val="right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тест</w:t>
            </w:r>
            <w:proofErr w:type="gramStart"/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gramStart"/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алл</w:t>
            </w:r>
          </w:p>
        </w:tc>
      </w:tr>
      <w:tr w:rsidR="00CA40E4" w:rsidRPr="00CA40E4" w:rsidTr="00CA40E4">
        <w:trPr>
          <w:jc w:val="center"/>
        </w:trPr>
        <w:tc>
          <w:tcPr>
            <w:tcW w:w="2776" w:type="dxa"/>
          </w:tcPr>
          <w:p w:rsidR="00CA40E4" w:rsidRPr="007F55A8" w:rsidRDefault="00CA40E4" w:rsidP="00CA40E4">
            <w:pPr>
              <w:suppressLineNumbers/>
              <w:ind w:left="-851" w:right="-97" w:firstLine="963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gridSpan w:val="2"/>
          </w:tcPr>
          <w:p w:rsidR="00CA40E4" w:rsidRPr="007F55A8" w:rsidRDefault="00CA40E4" w:rsidP="00CA40E4">
            <w:pPr>
              <w:suppressLineNumbers/>
              <w:ind w:left="-851" w:right="-134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2014/2015</w:t>
            </w:r>
          </w:p>
        </w:tc>
        <w:tc>
          <w:tcPr>
            <w:tcW w:w="1634" w:type="dxa"/>
            <w:gridSpan w:val="2"/>
          </w:tcPr>
          <w:p w:rsidR="00CA40E4" w:rsidRPr="007F55A8" w:rsidRDefault="00CA40E4" w:rsidP="00CA40E4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2014/2015</w:t>
            </w:r>
          </w:p>
        </w:tc>
        <w:tc>
          <w:tcPr>
            <w:tcW w:w="1845" w:type="dxa"/>
            <w:gridSpan w:val="2"/>
          </w:tcPr>
          <w:p w:rsidR="00CA40E4" w:rsidRPr="007F55A8" w:rsidRDefault="00CA40E4" w:rsidP="00CA40E4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2014/2015</w:t>
            </w:r>
          </w:p>
        </w:tc>
        <w:tc>
          <w:tcPr>
            <w:tcW w:w="1582" w:type="dxa"/>
            <w:gridSpan w:val="2"/>
          </w:tcPr>
          <w:p w:rsidR="00CA40E4" w:rsidRPr="007F55A8" w:rsidRDefault="00CA40E4" w:rsidP="00CA40E4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2014/2015</w:t>
            </w:r>
          </w:p>
        </w:tc>
        <w:tc>
          <w:tcPr>
            <w:tcW w:w="1360" w:type="dxa"/>
          </w:tcPr>
          <w:p w:rsidR="00CA40E4" w:rsidRPr="007F55A8" w:rsidRDefault="00CA40E4" w:rsidP="00CA40E4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2015</w:t>
            </w:r>
          </w:p>
        </w:tc>
      </w:tr>
      <w:tr w:rsidR="009F41F7" w:rsidRPr="00CA40E4" w:rsidTr="00433983">
        <w:trPr>
          <w:jc w:val="center"/>
        </w:trPr>
        <w:tc>
          <w:tcPr>
            <w:tcW w:w="2776" w:type="dxa"/>
          </w:tcPr>
          <w:p w:rsidR="009F41F7" w:rsidRPr="007F55A8" w:rsidRDefault="009F41F7" w:rsidP="007F55A8">
            <w:pPr>
              <w:suppressLineNumbers/>
              <w:ind w:left="-851" w:firstLine="963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г. Бендеры</w:t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3,24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2</w:t>
            </w: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</w:rPr>
              <w:t>,</w:t>
            </w: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23,81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</w:rPr>
              <w:t>12,12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95,24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78,79</w:t>
            </w: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45,47</w:t>
            </w:r>
          </w:p>
        </w:tc>
        <w:tc>
          <w:tcPr>
            <w:tcW w:w="739" w:type="dxa"/>
            <w:tcBorders>
              <w:lef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</w:rPr>
              <w:t>35,15</w:t>
            </w:r>
          </w:p>
        </w:tc>
        <w:tc>
          <w:tcPr>
            <w:tcW w:w="1360" w:type="dxa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</w:rPr>
              <w:t>31,27</w:t>
            </w:r>
          </w:p>
        </w:tc>
      </w:tr>
      <w:tr w:rsidR="009F41F7" w:rsidRPr="00CA40E4" w:rsidTr="00433983">
        <w:trPr>
          <w:jc w:val="center"/>
        </w:trPr>
        <w:tc>
          <w:tcPr>
            <w:tcW w:w="2776" w:type="dxa"/>
          </w:tcPr>
          <w:p w:rsidR="009F41F7" w:rsidRPr="007F55A8" w:rsidRDefault="009F41F7" w:rsidP="00FD7066">
            <w:pPr>
              <w:suppressLineNumbers/>
              <w:ind w:right="-109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Григориопольский</w:t>
            </w:r>
            <w:proofErr w:type="spellEnd"/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2,93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3</w:t>
            </w: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</w:rPr>
              <w:t>,</w:t>
            </w: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10,71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82,14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</w:rPr>
              <w:t>85,71</w:t>
            </w: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33,20</w:t>
            </w:r>
          </w:p>
        </w:tc>
        <w:tc>
          <w:tcPr>
            <w:tcW w:w="739" w:type="dxa"/>
            <w:tcBorders>
              <w:lef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</w:rPr>
              <w:t>52,29</w:t>
            </w:r>
          </w:p>
        </w:tc>
        <w:tc>
          <w:tcPr>
            <w:tcW w:w="1360" w:type="dxa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</w:rPr>
              <w:t>50,66</w:t>
            </w:r>
          </w:p>
        </w:tc>
      </w:tr>
      <w:tr w:rsidR="009F41F7" w:rsidRPr="00CA40E4" w:rsidTr="00433983">
        <w:trPr>
          <w:jc w:val="center"/>
        </w:trPr>
        <w:tc>
          <w:tcPr>
            <w:tcW w:w="2776" w:type="dxa"/>
          </w:tcPr>
          <w:p w:rsidR="009F41F7" w:rsidRPr="007F55A8" w:rsidRDefault="009F41F7" w:rsidP="007F55A8">
            <w:pPr>
              <w:suppressLineNumbers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Дубоссарский</w:t>
            </w:r>
            <w:proofErr w:type="spellEnd"/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3,29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46,6</w:t>
            </w:r>
          </w:p>
        </w:tc>
        <w:tc>
          <w:tcPr>
            <w:tcW w:w="739" w:type="dxa"/>
            <w:tcBorders>
              <w:lef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</w:rPr>
              <w:t>74,33</w:t>
            </w:r>
          </w:p>
        </w:tc>
        <w:tc>
          <w:tcPr>
            <w:tcW w:w="1360" w:type="dxa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</w:rPr>
              <w:t>55,50</w:t>
            </w:r>
          </w:p>
        </w:tc>
      </w:tr>
      <w:tr w:rsidR="009F41F7" w:rsidRPr="00CA40E4" w:rsidTr="00433983">
        <w:trPr>
          <w:jc w:val="center"/>
        </w:trPr>
        <w:tc>
          <w:tcPr>
            <w:tcW w:w="2776" w:type="dxa"/>
          </w:tcPr>
          <w:p w:rsidR="009F41F7" w:rsidRPr="007F55A8" w:rsidRDefault="009F41F7" w:rsidP="007F55A8">
            <w:pPr>
              <w:suppressLineNumbers/>
              <w:ind w:left="-851" w:firstLine="963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3,09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18,18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90,91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</w:rPr>
              <w:t>71,43</w:t>
            </w: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739" w:type="dxa"/>
            <w:tcBorders>
              <w:lef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</w:rPr>
              <w:t>34,29</w:t>
            </w:r>
          </w:p>
        </w:tc>
        <w:tc>
          <w:tcPr>
            <w:tcW w:w="1360" w:type="dxa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</w:rPr>
              <w:t>37,42</w:t>
            </w:r>
          </w:p>
        </w:tc>
      </w:tr>
      <w:tr w:rsidR="009F41F7" w:rsidRPr="00CA40E4" w:rsidTr="00433983">
        <w:trPr>
          <w:jc w:val="center"/>
        </w:trPr>
        <w:tc>
          <w:tcPr>
            <w:tcW w:w="2776" w:type="dxa"/>
          </w:tcPr>
          <w:p w:rsidR="009F41F7" w:rsidRPr="007F55A8" w:rsidRDefault="009F41F7" w:rsidP="007F55A8">
            <w:pPr>
              <w:suppressLineNumbers/>
              <w:ind w:left="-851" w:firstLine="963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Рыбницкий</w:t>
            </w:r>
            <w:proofErr w:type="spellEnd"/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</w:rPr>
              <w:t>3,</w:t>
            </w: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9,09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</w:rPr>
              <w:t>43,48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90,91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</w:rPr>
              <w:t>78,26</w:t>
            </w: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739" w:type="dxa"/>
            <w:tcBorders>
              <w:lef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</w:rPr>
              <w:t>45,74</w:t>
            </w:r>
          </w:p>
        </w:tc>
        <w:tc>
          <w:tcPr>
            <w:tcW w:w="1360" w:type="dxa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</w:rPr>
              <w:t>34,82</w:t>
            </w:r>
          </w:p>
        </w:tc>
      </w:tr>
      <w:tr w:rsidR="009F41F7" w:rsidRPr="00CA40E4" w:rsidTr="00433983">
        <w:trPr>
          <w:jc w:val="center"/>
        </w:trPr>
        <w:tc>
          <w:tcPr>
            <w:tcW w:w="2776" w:type="dxa"/>
          </w:tcPr>
          <w:p w:rsidR="009F41F7" w:rsidRPr="007F55A8" w:rsidRDefault="009F41F7" w:rsidP="007F55A8">
            <w:pPr>
              <w:suppressLineNumbers/>
              <w:ind w:left="-851" w:firstLine="963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г. Тирасполь</w:t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3,12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20,21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</w:rPr>
              <w:t>31,87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88,30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</w:rPr>
              <w:t>85,71</w:t>
            </w: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36,11</w:t>
            </w:r>
          </w:p>
        </w:tc>
        <w:tc>
          <w:tcPr>
            <w:tcW w:w="739" w:type="dxa"/>
            <w:tcBorders>
              <w:lef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</w:rPr>
              <w:t>44,04</w:t>
            </w:r>
          </w:p>
        </w:tc>
        <w:tc>
          <w:tcPr>
            <w:tcW w:w="1360" w:type="dxa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</w:rPr>
              <w:t>36,73</w:t>
            </w:r>
          </w:p>
        </w:tc>
      </w:tr>
      <w:tr w:rsidR="009F41F7" w:rsidRPr="00CA40E4" w:rsidTr="00433983">
        <w:trPr>
          <w:jc w:val="center"/>
        </w:trPr>
        <w:tc>
          <w:tcPr>
            <w:tcW w:w="2776" w:type="dxa"/>
          </w:tcPr>
          <w:p w:rsidR="009F41F7" w:rsidRPr="007F55A8" w:rsidRDefault="009F41F7" w:rsidP="007F55A8">
            <w:pPr>
              <w:suppressLineNumbers/>
              <w:ind w:right="-125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Слободзейский</w:t>
            </w:r>
            <w:proofErr w:type="spellEnd"/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2,97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8,82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</w:rPr>
              <w:t>40,91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88,24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</w:rPr>
              <w:t>79,55</w:t>
            </w: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35,30</w:t>
            </w:r>
          </w:p>
        </w:tc>
        <w:tc>
          <w:tcPr>
            <w:tcW w:w="739" w:type="dxa"/>
            <w:tcBorders>
              <w:lef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</w:rPr>
              <w:t>40,36</w:t>
            </w:r>
          </w:p>
        </w:tc>
        <w:tc>
          <w:tcPr>
            <w:tcW w:w="1360" w:type="dxa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sz w:val="24"/>
                <w:szCs w:val="24"/>
              </w:rPr>
              <w:t>34,45</w:t>
            </w:r>
          </w:p>
        </w:tc>
      </w:tr>
      <w:tr w:rsidR="009F41F7" w:rsidRPr="00CA40E4" w:rsidTr="00433983">
        <w:trPr>
          <w:jc w:val="center"/>
        </w:trPr>
        <w:tc>
          <w:tcPr>
            <w:tcW w:w="2776" w:type="dxa"/>
          </w:tcPr>
          <w:p w:rsidR="009F41F7" w:rsidRPr="007F55A8" w:rsidRDefault="009F41F7" w:rsidP="007F55A8">
            <w:pPr>
              <w:suppressLineNumbers/>
              <w:ind w:left="-851" w:firstLine="963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Итог</w:t>
            </w:r>
            <w:proofErr w:type="gramStart"/>
            <w:r w:rsidRPr="007F55A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о ООО</w:t>
            </w:r>
            <w:proofErr w:type="gramEnd"/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3,09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3,22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19,09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32,14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88,78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83,04</w:t>
            </w: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39,57</w:t>
            </w:r>
          </w:p>
        </w:tc>
        <w:tc>
          <w:tcPr>
            <w:tcW w:w="739" w:type="dxa"/>
            <w:tcBorders>
              <w:lef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44,02</w:t>
            </w:r>
          </w:p>
        </w:tc>
        <w:tc>
          <w:tcPr>
            <w:tcW w:w="1360" w:type="dxa"/>
          </w:tcPr>
          <w:p w:rsidR="009F41F7" w:rsidRPr="007F55A8" w:rsidRDefault="009F41F7" w:rsidP="00CA40E4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40,12</w:t>
            </w:r>
          </w:p>
        </w:tc>
      </w:tr>
      <w:tr w:rsidR="009F41F7" w:rsidRPr="00CA40E4" w:rsidTr="00433983">
        <w:trPr>
          <w:jc w:val="center"/>
        </w:trPr>
        <w:tc>
          <w:tcPr>
            <w:tcW w:w="2776" w:type="dxa"/>
          </w:tcPr>
          <w:p w:rsidR="009F41F7" w:rsidRPr="007F55A8" w:rsidRDefault="009F41F7" w:rsidP="00FD7066">
            <w:pPr>
              <w:suppressLineNumbers/>
              <w:ind w:right="-124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7F55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НПО, СПО, ВПЛ, </w:t>
            </w:r>
            <w:proofErr w:type="spellStart"/>
            <w:r w:rsidRPr="007F55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</w:t>
            </w:r>
            <w:proofErr w:type="gramStart"/>
            <w:r w:rsidRPr="007F55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.г</w:t>
            </w:r>
            <w:proofErr w:type="gramEnd"/>
            <w:r w:rsidRPr="007F55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  <w:r w:rsidRPr="007F55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9F41F7" w:rsidRPr="007F55A8" w:rsidRDefault="009F41F7" w:rsidP="00CA40E4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2,75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9F41F7" w:rsidRPr="007F55A8" w:rsidRDefault="009F41F7" w:rsidP="00CA40E4">
            <w:pPr>
              <w:suppressLineNumbers/>
              <w:ind w:left="-851" w:firstLine="851"/>
              <w:jc w:val="right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2,6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9F41F7" w:rsidRPr="007F55A8" w:rsidRDefault="009F41F7" w:rsidP="00CA40E4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6,45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9F41F7" w:rsidRPr="007F55A8" w:rsidRDefault="009F41F7" w:rsidP="00CA40E4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9F41F7" w:rsidRPr="007F55A8" w:rsidRDefault="009F41F7" w:rsidP="00CA40E4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9F41F7" w:rsidRPr="007F55A8" w:rsidRDefault="009F41F7" w:rsidP="00CA40E4">
            <w:pPr>
              <w:contextualSpacing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52,2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9F41F7" w:rsidRPr="007F55A8" w:rsidRDefault="009F41F7" w:rsidP="00CA40E4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26,95</w:t>
            </w: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9F41F7" w:rsidRPr="007F55A8" w:rsidRDefault="009F41F7" w:rsidP="00CA40E4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28,24</w:t>
            </w:r>
          </w:p>
        </w:tc>
        <w:tc>
          <w:tcPr>
            <w:tcW w:w="1360" w:type="dxa"/>
          </w:tcPr>
          <w:p w:rsidR="009F41F7" w:rsidRPr="007F55A8" w:rsidRDefault="009F41F7" w:rsidP="00CA40E4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22,08</w:t>
            </w:r>
          </w:p>
        </w:tc>
      </w:tr>
      <w:tr w:rsidR="009F41F7" w:rsidRPr="00CA40E4" w:rsidTr="00433983">
        <w:trPr>
          <w:trHeight w:val="187"/>
          <w:jc w:val="center"/>
        </w:trPr>
        <w:tc>
          <w:tcPr>
            <w:tcW w:w="2776" w:type="dxa"/>
          </w:tcPr>
          <w:p w:rsidR="009F41F7" w:rsidRPr="007F55A8" w:rsidRDefault="009F41F7" w:rsidP="007F55A8">
            <w:pPr>
              <w:suppressLineNumbers/>
              <w:ind w:left="-851" w:firstLine="9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55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9F41F7" w:rsidRPr="007F55A8" w:rsidRDefault="009F41F7" w:rsidP="00CA40E4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3,1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9F41F7" w:rsidRPr="007F55A8" w:rsidRDefault="00433983" w:rsidP="00CA40E4">
            <w:pPr>
              <w:suppressLineNumbers/>
              <w:ind w:left="-851" w:firstLine="851"/>
              <w:jc w:val="right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5,82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9F41F7" w:rsidRPr="007F55A8" w:rsidRDefault="00433983" w:rsidP="00CA40E4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10,84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9F41F7" w:rsidRPr="007F55A8" w:rsidRDefault="009F41F7" w:rsidP="00CA40E4">
            <w:pPr>
              <w:suppressLineNumbers/>
              <w:ind w:left="-851" w:firstLine="851"/>
              <w:jc w:val="right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25,80</w:t>
            </w: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9F41F7" w:rsidRPr="007F55A8" w:rsidRDefault="00433983" w:rsidP="00CA40E4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77,39</w:t>
            </w: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9F41F7" w:rsidRPr="007F55A8" w:rsidRDefault="009F41F7" w:rsidP="00CA40E4">
            <w:pPr>
              <w:suppressLineNumbers/>
              <w:ind w:left="-851" w:firstLine="851"/>
              <w:jc w:val="right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75,9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9F41F7" w:rsidRPr="007F55A8" w:rsidRDefault="00433983" w:rsidP="00CA40E4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33,26</w:t>
            </w: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9F41F7" w:rsidRPr="007F55A8" w:rsidRDefault="009F41F7" w:rsidP="00CA40E4">
            <w:pPr>
              <w:suppressLineNumbers/>
              <w:ind w:left="-851" w:firstLine="851"/>
              <w:jc w:val="right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40,4</w:t>
            </w:r>
          </w:p>
        </w:tc>
        <w:tc>
          <w:tcPr>
            <w:tcW w:w="1360" w:type="dxa"/>
          </w:tcPr>
          <w:p w:rsidR="009F41F7" w:rsidRPr="007F55A8" w:rsidRDefault="009F41F7" w:rsidP="009F41F7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7F55A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31,1</w:t>
            </w:r>
          </w:p>
        </w:tc>
      </w:tr>
    </w:tbl>
    <w:p w:rsidR="00CA40E4" w:rsidRPr="00CA40E4" w:rsidRDefault="00CA40E4" w:rsidP="00CA40E4">
      <w:pPr>
        <w:rPr>
          <w:rFonts w:ascii="Times New Roman" w:eastAsia="TimesNewRomanPSMT" w:hAnsi="Times New Roman" w:cs="Times New Roman"/>
          <w:color w:val="000000"/>
          <w:sz w:val="26"/>
          <w:szCs w:val="26"/>
        </w:rPr>
        <w:sectPr w:rsidR="00CA40E4" w:rsidRPr="00CA40E4" w:rsidSect="00111918">
          <w:headerReference w:type="default" r:id="rId9"/>
          <w:footerReference w:type="default" r:id="rId10"/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CA40E4" w:rsidRPr="00CA40E4" w:rsidRDefault="00CA40E4" w:rsidP="00CA40E4">
      <w:pPr>
        <w:spacing w:after="0" w:line="240" w:lineRule="auto"/>
        <w:jc w:val="right"/>
        <w:rPr>
          <w:rFonts w:ascii="Times New Roman" w:eastAsia="TimesNewRomanPSMT" w:hAnsi="Times New Roman" w:cs="Times New Roman"/>
          <w:i/>
          <w:color w:val="000000"/>
          <w:sz w:val="26"/>
          <w:szCs w:val="26"/>
        </w:rPr>
      </w:pPr>
      <w:r w:rsidRPr="00CA40E4">
        <w:rPr>
          <w:rFonts w:ascii="Times New Roman" w:eastAsia="TimesNewRomanPSMT" w:hAnsi="Times New Roman" w:cs="Times New Roman"/>
          <w:i/>
          <w:color w:val="000000"/>
          <w:sz w:val="26"/>
          <w:szCs w:val="26"/>
        </w:rPr>
        <w:lastRenderedPageBreak/>
        <w:t>Таблица 7б.  Распределение результатов экзамена  по административно-территориальным единицам   в 2014/2015 г.</w:t>
      </w:r>
    </w:p>
    <w:tbl>
      <w:tblPr>
        <w:tblStyle w:val="120"/>
        <w:tblpPr w:leftFromText="180" w:rightFromText="180" w:vertAnchor="page" w:horzAnchor="margin" w:tblpX="-743" w:tblpY="1606"/>
        <w:tblW w:w="16052" w:type="dxa"/>
        <w:tblLayout w:type="fixed"/>
        <w:tblLook w:val="04A0" w:firstRow="1" w:lastRow="0" w:firstColumn="1" w:lastColumn="0" w:noHBand="0" w:noVBand="1"/>
      </w:tblPr>
      <w:tblGrid>
        <w:gridCol w:w="2800"/>
        <w:gridCol w:w="849"/>
        <w:gridCol w:w="850"/>
        <w:gridCol w:w="708"/>
        <w:gridCol w:w="851"/>
        <w:gridCol w:w="709"/>
        <w:gridCol w:w="708"/>
        <w:gridCol w:w="709"/>
        <w:gridCol w:w="567"/>
        <w:gridCol w:w="709"/>
        <w:gridCol w:w="709"/>
        <w:gridCol w:w="708"/>
        <w:gridCol w:w="851"/>
        <w:gridCol w:w="709"/>
        <w:gridCol w:w="854"/>
        <w:gridCol w:w="709"/>
        <w:gridCol w:w="567"/>
        <w:gridCol w:w="709"/>
        <w:gridCol w:w="776"/>
      </w:tblGrid>
      <w:tr w:rsidR="00CA40E4" w:rsidRPr="00CA40E4" w:rsidTr="008E714C">
        <w:tc>
          <w:tcPr>
            <w:tcW w:w="2800" w:type="dxa"/>
            <w:vMerge w:val="restart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CA40E4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Город/район</w:t>
            </w:r>
          </w:p>
          <w:p w:rsidR="00CA40E4" w:rsidRPr="00CA40E4" w:rsidRDefault="00CA40E4" w:rsidP="00CA40E4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9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CA40E4">
            <w:pPr>
              <w:ind w:right="-108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Приняло участие</w:t>
            </w:r>
          </w:p>
        </w:tc>
        <w:tc>
          <w:tcPr>
            <w:tcW w:w="2976" w:type="dxa"/>
            <w:gridSpan w:val="4"/>
            <w:vAlign w:val="center"/>
          </w:tcPr>
          <w:p w:rsidR="00CA40E4" w:rsidRPr="00CA40E4" w:rsidRDefault="00CA40E4" w:rsidP="00CA40E4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«5»</w:t>
            </w:r>
          </w:p>
        </w:tc>
        <w:tc>
          <w:tcPr>
            <w:tcW w:w="2694" w:type="dxa"/>
            <w:gridSpan w:val="4"/>
            <w:vAlign w:val="center"/>
          </w:tcPr>
          <w:p w:rsidR="00CA40E4" w:rsidRPr="00CA40E4" w:rsidRDefault="00CA40E4" w:rsidP="00CA40E4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«4»</w:t>
            </w:r>
          </w:p>
        </w:tc>
        <w:tc>
          <w:tcPr>
            <w:tcW w:w="3122" w:type="dxa"/>
            <w:gridSpan w:val="4"/>
            <w:vAlign w:val="center"/>
          </w:tcPr>
          <w:p w:rsidR="00CA40E4" w:rsidRPr="00CA40E4" w:rsidRDefault="00CA40E4" w:rsidP="00CA40E4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«3»</w:t>
            </w:r>
          </w:p>
        </w:tc>
        <w:tc>
          <w:tcPr>
            <w:tcW w:w="2761" w:type="dxa"/>
            <w:gridSpan w:val="4"/>
            <w:vAlign w:val="center"/>
          </w:tcPr>
          <w:p w:rsidR="00CA40E4" w:rsidRPr="00CA40E4" w:rsidRDefault="00CA40E4" w:rsidP="00CA40E4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«2»</w:t>
            </w:r>
          </w:p>
        </w:tc>
      </w:tr>
      <w:tr w:rsidR="00CA40E4" w:rsidRPr="00CA40E4" w:rsidTr="008E714C">
        <w:tc>
          <w:tcPr>
            <w:tcW w:w="2800" w:type="dxa"/>
            <w:vMerge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CA40E4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CA40E4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A40E4" w:rsidRPr="00CA40E4" w:rsidRDefault="00CA40E4" w:rsidP="00CA40E4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1417" w:type="dxa"/>
            <w:gridSpan w:val="2"/>
            <w:vAlign w:val="center"/>
          </w:tcPr>
          <w:p w:rsidR="00CA40E4" w:rsidRPr="00CA40E4" w:rsidRDefault="00CA40E4" w:rsidP="00CA40E4">
            <w:pPr>
              <w:ind w:right="-116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276" w:type="dxa"/>
            <w:gridSpan w:val="2"/>
            <w:vAlign w:val="center"/>
          </w:tcPr>
          <w:p w:rsidR="00CA40E4" w:rsidRPr="00CA40E4" w:rsidRDefault="00CA40E4" w:rsidP="00CA40E4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1418" w:type="dxa"/>
            <w:gridSpan w:val="2"/>
            <w:vAlign w:val="center"/>
          </w:tcPr>
          <w:p w:rsidR="00CA40E4" w:rsidRPr="00CA40E4" w:rsidRDefault="00CA40E4" w:rsidP="00CA40E4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59" w:type="dxa"/>
            <w:gridSpan w:val="2"/>
            <w:vAlign w:val="center"/>
          </w:tcPr>
          <w:p w:rsidR="00CA40E4" w:rsidRPr="00CA40E4" w:rsidRDefault="00CA40E4" w:rsidP="00CA40E4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1563" w:type="dxa"/>
            <w:gridSpan w:val="2"/>
            <w:vAlign w:val="center"/>
          </w:tcPr>
          <w:p w:rsidR="00CA40E4" w:rsidRPr="00CA40E4" w:rsidRDefault="00CA40E4" w:rsidP="00CA40E4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276" w:type="dxa"/>
            <w:gridSpan w:val="2"/>
            <w:vAlign w:val="center"/>
          </w:tcPr>
          <w:p w:rsidR="00CA40E4" w:rsidRPr="00CA40E4" w:rsidRDefault="00CA40E4" w:rsidP="00CA40E4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1485" w:type="dxa"/>
            <w:gridSpan w:val="2"/>
            <w:vAlign w:val="center"/>
          </w:tcPr>
          <w:p w:rsidR="00CA40E4" w:rsidRPr="00CA40E4" w:rsidRDefault="00CA40E4" w:rsidP="00CA40E4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  <w:tr w:rsidR="00CA40E4" w:rsidRPr="00CA40E4" w:rsidTr="008E714C">
        <w:tc>
          <w:tcPr>
            <w:tcW w:w="2800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CA40E4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2015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2014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2015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16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2014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16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2015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2014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2015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2014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2015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2014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2015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2014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2015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2014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2015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2014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/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2015</w:t>
            </w:r>
          </w:p>
        </w:tc>
      </w:tr>
      <w:tr w:rsidR="00CA40E4" w:rsidRPr="00CA40E4" w:rsidTr="008E714C">
        <w:tc>
          <w:tcPr>
            <w:tcW w:w="2800" w:type="dxa"/>
            <w:vAlign w:val="center"/>
          </w:tcPr>
          <w:p w:rsidR="00CA40E4" w:rsidRPr="00CA40E4" w:rsidRDefault="00CA40E4" w:rsidP="00CA40E4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г. Бендеры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16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4,76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16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19,05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12,12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71,43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4,76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21,21</w:t>
            </w:r>
          </w:p>
        </w:tc>
      </w:tr>
      <w:tr w:rsidR="00CA40E4" w:rsidRPr="00CA40E4" w:rsidTr="008E714C">
        <w:tc>
          <w:tcPr>
            <w:tcW w:w="2800" w:type="dxa"/>
            <w:vAlign w:val="center"/>
          </w:tcPr>
          <w:p w:rsidR="00CA40E4" w:rsidRPr="00CA40E4" w:rsidRDefault="00CA40E4" w:rsidP="00CA40E4">
            <w:pP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A40E4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Григориопольский</w:t>
            </w:r>
            <w:proofErr w:type="spellEnd"/>
            <w:r w:rsidRPr="00CA40E4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 xml:space="preserve"> р-н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16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16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10,71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right="-108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35,71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71,43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35,71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17,86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14,29</w:t>
            </w:r>
          </w:p>
        </w:tc>
      </w:tr>
      <w:tr w:rsidR="00CA40E4" w:rsidRPr="00CA40E4" w:rsidTr="008E714C">
        <w:tc>
          <w:tcPr>
            <w:tcW w:w="2800" w:type="dxa"/>
            <w:vAlign w:val="center"/>
          </w:tcPr>
          <w:p w:rsidR="00CA40E4" w:rsidRPr="00CA40E4" w:rsidRDefault="00CA40E4" w:rsidP="00CA40E4">
            <w:pP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A40E4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Дубоссарский</w:t>
            </w:r>
            <w:proofErr w:type="spellEnd"/>
            <w:r w:rsidRPr="00CA40E4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16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16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41,67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41,67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40E4" w:rsidRPr="00CA40E4" w:rsidTr="008E714C">
        <w:tc>
          <w:tcPr>
            <w:tcW w:w="2800" w:type="dxa"/>
            <w:vAlign w:val="center"/>
          </w:tcPr>
          <w:p w:rsidR="00CA40E4" w:rsidRPr="00CA40E4" w:rsidRDefault="00CA40E4" w:rsidP="00CA40E4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Каменский район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16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16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18,18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72,73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57,14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9,09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28,57</w:t>
            </w:r>
          </w:p>
        </w:tc>
      </w:tr>
      <w:tr w:rsidR="00CA40E4" w:rsidRPr="00CA40E4" w:rsidTr="008E714C">
        <w:tc>
          <w:tcPr>
            <w:tcW w:w="2800" w:type="dxa"/>
            <w:vAlign w:val="center"/>
          </w:tcPr>
          <w:p w:rsidR="00CA40E4" w:rsidRPr="00CA40E4" w:rsidRDefault="00CA40E4" w:rsidP="00CA40E4">
            <w:pP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A40E4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Рыбницкий</w:t>
            </w:r>
            <w:proofErr w:type="spellEnd"/>
            <w:r w:rsidRPr="00CA40E4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16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16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8,70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9,09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30,43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81,82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39,13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9,09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21,74</w:t>
            </w:r>
          </w:p>
        </w:tc>
      </w:tr>
      <w:tr w:rsidR="00CA40E4" w:rsidRPr="00CA40E4" w:rsidTr="008E714C">
        <w:trPr>
          <w:trHeight w:val="383"/>
        </w:trPr>
        <w:tc>
          <w:tcPr>
            <w:tcW w:w="2800" w:type="dxa"/>
            <w:vAlign w:val="center"/>
          </w:tcPr>
          <w:p w:rsidR="00CA40E4" w:rsidRPr="00CA40E4" w:rsidRDefault="00CA40E4" w:rsidP="00CA40E4">
            <w:pP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г. Тирасполь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16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3,19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16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5,</w:t>
            </w: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17,02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</w:t>
            </w: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68,09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55,31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14,</w:t>
            </w: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</w:tr>
      <w:tr w:rsidR="00CA40E4" w:rsidRPr="00CA40E4" w:rsidTr="008E714C">
        <w:tc>
          <w:tcPr>
            <w:tcW w:w="2800" w:type="dxa"/>
            <w:vAlign w:val="center"/>
          </w:tcPr>
          <w:p w:rsidR="00CA40E4" w:rsidRPr="00CA40E4" w:rsidRDefault="00CA40E4" w:rsidP="00CA40E4">
            <w:pPr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A40E4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>Слободзейский</w:t>
            </w:r>
            <w:proofErr w:type="spellEnd"/>
            <w:r w:rsidRPr="00CA40E4">
              <w:rPr>
                <w:rFonts w:ascii="Times New Roman" w:eastAsia="TimesNewRomanPSMT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16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16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2,27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8,82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79,41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52,27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11,76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20,45</w:t>
            </w:r>
          </w:p>
        </w:tc>
      </w:tr>
      <w:tr w:rsidR="00CA40E4" w:rsidRPr="00CA40E4" w:rsidTr="008E714C">
        <w:tc>
          <w:tcPr>
            <w:tcW w:w="2800" w:type="dxa"/>
            <w:vAlign w:val="center"/>
          </w:tcPr>
          <w:p w:rsidR="00CA40E4" w:rsidRPr="00CA40E4" w:rsidRDefault="00CA40E4" w:rsidP="00CA40E4">
            <w:pPr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</w:rPr>
            </w:pPr>
            <w:r w:rsidRPr="00CA40E4"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</w:rPr>
              <w:t>Итог</w:t>
            </w:r>
            <w:proofErr w:type="gramStart"/>
            <w:r w:rsidRPr="00CA40E4"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</w:rPr>
              <w:t>о  ООО</w:t>
            </w:r>
            <w:proofErr w:type="gramEnd"/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206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224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16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1,94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16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6,7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15,53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A40E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25,4</w:t>
            </w:r>
            <w:r w:rsidRPr="00CA40E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146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70,87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50,89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A40E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CA40E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11,65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17,0</w:t>
            </w:r>
          </w:p>
        </w:tc>
      </w:tr>
      <w:tr w:rsidR="00CA40E4" w:rsidRPr="00CA40E4" w:rsidTr="008E714C">
        <w:tc>
          <w:tcPr>
            <w:tcW w:w="2800" w:type="dxa"/>
            <w:vAlign w:val="center"/>
          </w:tcPr>
          <w:p w:rsidR="00CA40E4" w:rsidRPr="00CA40E4" w:rsidRDefault="00CA40E4" w:rsidP="008E714C">
            <w:pPr>
              <w:ind w:left="-112" w:right="-118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</w:rPr>
            </w:pPr>
            <w:r w:rsidRPr="00CA40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НПО, СПО, ВПЛ, </w:t>
            </w:r>
            <w:proofErr w:type="spellStart"/>
            <w:r w:rsidRPr="00CA40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</w:t>
            </w:r>
            <w:proofErr w:type="gramStart"/>
            <w:r w:rsidRPr="00CA40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.г</w:t>
            </w:r>
            <w:proofErr w:type="gramEnd"/>
            <w:r w:rsidRPr="00CA40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раждане</w:t>
            </w:r>
            <w:proofErr w:type="spellEnd"/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16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CA40E4" w:rsidRPr="00CA40E4" w:rsidRDefault="007F55A8" w:rsidP="007F55A8">
            <w:pPr>
              <w:ind w:left="-108" w:right="-116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6,38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40E4" w:rsidRPr="00CA40E4" w:rsidRDefault="007F55A8" w:rsidP="007F55A8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59,57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CA40E4" w:rsidRPr="00CA40E4" w:rsidRDefault="007F55A8" w:rsidP="007F55A8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34,04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CA40E4" w:rsidRPr="00CA40E4" w:rsidRDefault="007F55A8" w:rsidP="007F55A8">
            <w:pPr>
              <w:ind w:left="-108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47,8</w:t>
            </w:r>
          </w:p>
        </w:tc>
      </w:tr>
      <w:tr w:rsidR="00CA40E4" w:rsidRPr="00CA40E4" w:rsidTr="008E714C">
        <w:tc>
          <w:tcPr>
            <w:tcW w:w="2800" w:type="dxa"/>
            <w:vAlign w:val="center"/>
          </w:tcPr>
          <w:p w:rsidR="00CA40E4" w:rsidRPr="00CA40E4" w:rsidRDefault="00CA40E4" w:rsidP="00CA40E4">
            <w:pPr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</w:rPr>
            </w:pPr>
            <w:r w:rsidRPr="00CA40E4">
              <w:rPr>
                <w:rFonts w:ascii="Times New Roman" w:eastAsia="TimesNewRomanPSMT" w:hAnsi="Times New Roman" w:cs="Times New Roman"/>
                <w:b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253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291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16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1,58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16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5,5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13,83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174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146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68,77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 w:right="-108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50,2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CA40E4" w:rsidRPr="00CA40E4" w:rsidRDefault="00CA40E4" w:rsidP="007F55A8">
            <w:pPr>
              <w:ind w:left="-108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CA40E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24,1</w:t>
            </w:r>
          </w:p>
        </w:tc>
      </w:tr>
    </w:tbl>
    <w:p w:rsidR="008E714C" w:rsidRDefault="008E714C" w:rsidP="008E714C">
      <w:pPr>
        <w:spacing w:after="0" w:line="240" w:lineRule="auto"/>
        <w:ind w:left="-14"/>
        <w:contextualSpacing/>
        <w:jc w:val="both"/>
        <w:rPr>
          <w:rFonts w:ascii="Times New Roman" w:eastAsia="TimesNewRomanPSMT" w:hAnsi="Times New Roman" w:cs="Times New Roman"/>
          <w:b/>
          <w:sz w:val="28"/>
          <w:szCs w:val="24"/>
          <w:lang w:eastAsia="ru-RU"/>
        </w:rPr>
      </w:pPr>
    </w:p>
    <w:p w:rsidR="008E714C" w:rsidRPr="007F55A8" w:rsidRDefault="008E714C" w:rsidP="008E714C">
      <w:pPr>
        <w:spacing w:after="0" w:line="240" w:lineRule="auto"/>
        <w:ind w:left="-14"/>
        <w:contextualSpacing/>
        <w:jc w:val="both"/>
        <w:rPr>
          <w:rFonts w:ascii="Times New Roman" w:eastAsia="TimesNewRomanPSMT" w:hAnsi="Times New Roman" w:cs="Times New Roman"/>
          <w:b/>
          <w:sz w:val="28"/>
          <w:szCs w:val="24"/>
          <w:lang w:eastAsia="ru-RU"/>
        </w:rPr>
      </w:pPr>
      <w:r w:rsidRPr="007F55A8">
        <w:rPr>
          <w:rFonts w:ascii="Times New Roman" w:eastAsia="TimesNewRomanPSMT" w:hAnsi="Times New Roman" w:cs="Times New Roman"/>
          <w:b/>
          <w:sz w:val="28"/>
          <w:szCs w:val="24"/>
          <w:lang w:eastAsia="ru-RU"/>
        </w:rPr>
        <w:t xml:space="preserve">Выводы: </w:t>
      </w:r>
      <w:r w:rsidRPr="007F55A8">
        <w:rPr>
          <w:rFonts w:ascii="Times New Roman" w:eastAsia="TimesNewRomanPSMT" w:hAnsi="Times New Roman" w:cs="Times New Roman"/>
          <w:b/>
          <w:color w:val="000000"/>
          <w:sz w:val="28"/>
          <w:szCs w:val="24"/>
          <w:lang w:eastAsia="ru-RU"/>
        </w:rPr>
        <w:t xml:space="preserve">– </w:t>
      </w:r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  <w:lang w:eastAsia="ru-RU"/>
        </w:rPr>
        <w:t xml:space="preserve">наибольшее количество отличных результатов получили экзаменуемые </w:t>
      </w:r>
      <w:proofErr w:type="spellStart"/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</w:rPr>
        <w:t>Дубоссарск</w:t>
      </w:r>
      <w:r>
        <w:rPr>
          <w:rFonts w:ascii="Times New Roman" w:eastAsia="TimesNewRomanPSMT" w:hAnsi="Times New Roman" w:cs="Times New Roman"/>
          <w:color w:val="000000"/>
          <w:sz w:val="28"/>
          <w:szCs w:val="24"/>
        </w:rPr>
        <w:t>ого</w:t>
      </w:r>
      <w:proofErr w:type="spellEnd"/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</w:rPr>
        <w:t xml:space="preserve"> район</w:t>
      </w:r>
      <w:r>
        <w:rPr>
          <w:rFonts w:ascii="Times New Roman" w:eastAsia="TimesNewRomanPSMT" w:hAnsi="Times New Roman" w:cs="Times New Roman"/>
          <w:color w:val="000000"/>
          <w:sz w:val="28"/>
          <w:szCs w:val="24"/>
        </w:rPr>
        <w:t>а</w:t>
      </w:r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  <w:lang w:eastAsia="ru-RU"/>
        </w:rPr>
        <w:t xml:space="preserve"> (5 чел./41,67%);</w:t>
      </w:r>
    </w:p>
    <w:p w:rsidR="008E714C" w:rsidRPr="007F55A8" w:rsidRDefault="008E714C" w:rsidP="008E714C">
      <w:pPr>
        <w:spacing w:after="0" w:line="240" w:lineRule="auto"/>
        <w:ind w:left="-14"/>
        <w:contextualSpacing/>
        <w:jc w:val="both"/>
        <w:rPr>
          <w:rFonts w:ascii="Times New Roman" w:eastAsia="TimesNewRomanPSMT" w:hAnsi="Times New Roman" w:cs="Times New Roman"/>
          <w:color w:val="000000"/>
          <w:sz w:val="28"/>
          <w:szCs w:val="24"/>
          <w:lang w:eastAsia="ru-RU"/>
        </w:rPr>
      </w:pPr>
      <w:r w:rsidRPr="007F55A8">
        <w:rPr>
          <w:rFonts w:ascii="Times New Roman" w:eastAsia="TimesNewRomanPSMT" w:hAnsi="Times New Roman" w:cs="Times New Roman"/>
          <w:b/>
          <w:color w:val="000000"/>
          <w:sz w:val="28"/>
          <w:szCs w:val="24"/>
          <w:lang w:eastAsia="ru-RU"/>
        </w:rPr>
        <w:t>-</w:t>
      </w:r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  <w:lang w:eastAsia="ru-RU"/>
        </w:rPr>
        <w:t xml:space="preserve"> не достигли отличных результатов участники</w:t>
      </w:r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</w:rPr>
        <w:t xml:space="preserve"> г. Бендеры, Каменск</w:t>
      </w:r>
      <w:r>
        <w:rPr>
          <w:rFonts w:ascii="Times New Roman" w:eastAsia="TimesNewRomanPSMT" w:hAnsi="Times New Roman" w:cs="Times New Roman"/>
          <w:color w:val="000000"/>
          <w:sz w:val="28"/>
          <w:szCs w:val="24"/>
        </w:rPr>
        <w:t>ого</w:t>
      </w:r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</w:rPr>
        <w:t xml:space="preserve"> район</w:t>
      </w:r>
      <w:r>
        <w:rPr>
          <w:rFonts w:ascii="Times New Roman" w:eastAsia="TimesNewRomanPSMT" w:hAnsi="Times New Roman" w:cs="Times New Roman"/>
          <w:color w:val="000000"/>
          <w:sz w:val="28"/>
          <w:szCs w:val="24"/>
        </w:rPr>
        <w:t>а</w:t>
      </w:r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</w:rPr>
        <w:t>;</w:t>
      </w:r>
    </w:p>
    <w:p w:rsidR="008E714C" w:rsidRPr="007F55A8" w:rsidRDefault="008E714C" w:rsidP="008E714C">
      <w:pPr>
        <w:spacing w:after="0" w:line="240" w:lineRule="auto"/>
        <w:ind w:left="-14"/>
        <w:contextualSpacing/>
        <w:jc w:val="both"/>
        <w:rPr>
          <w:rFonts w:ascii="Times New Roman" w:eastAsia="TimesNewRomanPSMT" w:hAnsi="Times New Roman" w:cs="Times New Roman"/>
          <w:color w:val="000000"/>
          <w:sz w:val="28"/>
          <w:szCs w:val="24"/>
          <w:lang w:eastAsia="ru-RU"/>
        </w:rPr>
      </w:pPr>
      <w:r w:rsidRPr="007F55A8">
        <w:rPr>
          <w:rFonts w:ascii="Times New Roman" w:eastAsia="TimesNewRomanPSMT" w:hAnsi="Times New Roman" w:cs="Times New Roman"/>
          <w:b/>
          <w:color w:val="000000"/>
          <w:sz w:val="28"/>
          <w:szCs w:val="24"/>
          <w:lang w:eastAsia="ru-RU"/>
        </w:rPr>
        <w:t xml:space="preserve">– </w:t>
      </w:r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  <w:lang w:eastAsia="ru-RU"/>
        </w:rPr>
        <w:t xml:space="preserve">наибольшее количество хороших результатов: </w:t>
      </w:r>
      <w:proofErr w:type="spellStart"/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  <w:lang w:eastAsia="ru-RU"/>
        </w:rPr>
        <w:t>Дубоссарский</w:t>
      </w:r>
      <w:proofErr w:type="spellEnd"/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  <w:lang w:eastAsia="ru-RU"/>
        </w:rPr>
        <w:t xml:space="preserve"> район (41,67%), </w:t>
      </w:r>
      <w:proofErr w:type="spellStart"/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</w:rPr>
        <w:t>Григориопольский</w:t>
      </w:r>
      <w:proofErr w:type="spellEnd"/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</w:rPr>
        <w:t xml:space="preserve"> район (35,71)</w:t>
      </w:r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</w:rPr>
        <w:t>Рыбницкий</w:t>
      </w:r>
      <w:proofErr w:type="spellEnd"/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</w:rPr>
        <w:t xml:space="preserve"> район (30,43), г. Тирасполь (27,27);  </w:t>
      </w:r>
    </w:p>
    <w:p w:rsidR="008E714C" w:rsidRPr="007F55A8" w:rsidRDefault="008E714C" w:rsidP="008E714C">
      <w:pPr>
        <w:spacing w:after="0" w:line="240" w:lineRule="auto"/>
        <w:ind w:left="-14"/>
        <w:contextualSpacing/>
        <w:jc w:val="both"/>
        <w:rPr>
          <w:rFonts w:ascii="Times New Roman" w:eastAsia="TimesNewRomanPSMT" w:hAnsi="Times New Roman" w:cs="Times New Roman"/>
          <w:color w:val="FF0000"/>
          <w:sz w:val="28"/>
          <w:szCs w:val="24"/>
          <w:lang w:eastAsia="ru-RU"/>
        </w:rPr>
      </w:pPr>
      <w:r w:rsidRPr="007F55A8">
        <w:rPr>
          <w:rFonts w:ascii="Times New Roman" w:eastAsia="TimesNewRomanPSMT" w:hAnsi="Times New Roman" w:cs="Times New Roman"/>
          <w:b/>
          <w:sz w:val="28"/>
          <w:szCs w:val="24"/>
          <w:lang w:eastAsia="ru-RU"/>
        </w:rPr>
        <w:t xml:space="preserve">– </w:t>
      </w:r>
      <w:r w:rsidRPr="007F55A8">
        <w:rPr>
          <w:rFonts w:ascii="Times New Roman" w:eastAsia="TimesNewRomanPSMT" w:hAnsi="Times New Roman" w:cs="Times New Roman"/>
          <w:sz w:val="28"/>
          <w:szCs w:val="24"/>
          <w:lang w:eastAsia="ru-RU"/>
        </w:rPr>
        <w:t xml:space="preserve">наибольшее количество </w:t>
      </w:r>
      <w:proofErr w:type="gramStart"/>
      <w:r w:rsidRPr="007F55A8">
        <w:rPr>
          <w:rFonts w:ascii="Times New Roman" w:eastAsia="TimesNewRomanPSMT" w:hAnsi="Times New Roman" w:cs="Times New Roman"/>
          <w:sz w:val="28"/>
          <w:szCs w:val="24"/>
          <w:lang w:eastAsia="ru-RU"/>
        </w:rPr>
        <w:t>участников</w:t>
      </w:r>
      <w:proofErr w:type="gramEnd"/>
      <w:r w:rsidRPr="007F55A8">
        <w:rPr>
          <w:rFonts w:ascii="Times New Roman" w:eastAsia="TimesNewRomanPSMT" w:hAnsi="Times New Roman" w:cs="Times New Roman"/>
          <w:sz w:val="28"/>
          <w:szCs w:val="24"/>
          <w:lang w:eastAsia="ru-RU"/>
        </w:rPr>
        <w:t xml:space="preserve"> не преодолевших минимальный порог:</w:t>
      </w:r>
      <w:r>
        <w:rPr>
          <w:rFonts w:ascii="Times New Roman" w:eastAsia="TimesNewRomanPSMT" w:hAnsi="Times New Roman" w:cs="Times New Roman"/>
          <w:sz w:val="28"/>
          <w:szCs w:val="24"/>
          <w:lang w:eastAsia="ru-RU"/>
        </w:rPr>
        <w:t xml:space="preserve"> </w:t>
      </w:r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</w:rPr>
        <w:t xml:space="preserve">Каменский </w:t>
      </w:r>
      <w:r w:rsidRPr="007F55A8">
        <w:rPr>
          <w:rFonts w:ascii="Times New Roman" w:eastAsia="TimesNewRomanPSMT" w:hAnsi="Times New Roman" w:cs="Times New Roman"/>
          <w:sz w:val="28"/>
          <w:szCs w:val="24"/>
        </w:rPr>
        <w:t>район</w:t>
      </w:r>
      <w:r w:rsidRPr="007F55A8">
        <w:rPr>
          <w:rFonts w:ascii="Times New Roman" w:eastAsia="TimesNewRomanPSMT" w:hAnsi="Times New Roman" w:cs="Times New Roman"/>
          <w:sz w:val="28"/>
          <w:szCs w:val="24"/>
          <w:lang w:eastAsia="ru-RU"/>
        </w:rPr>
        <w:t xml:space="preserve">; (28,57%), </w:t>
      </w:r>
      <w:proofErr w:type="spellStart"/>
      <w:r w:rsidRPr="007F55A8">
        <w:rPr>
          <w:rFonts w:ascii="Times New Roman" w:eastAsia="TimesNewRomanPSMT" w:hAnsi="Times New Roman" w:cs="Times New Roman"/>
          <w:sz w:val="28"/>
          <w:szCs w:val="24"/>
          <w:lang w:eastAsia="ru-RU"/>
        </w:rPr>
        <w:t>Рыбницкий</w:t>
      </w:r>
      <w:proofErr w:type="spellEnd"/>
      <w:r w:rsidRPr="007F55A8">
        <w:rPr>
          <w:rFonts w:ascii="Times New Roman" w:eastAsia="TimesNewRomanPSMT" w:hAnsi="Times New Roman" w:cs="Times New Roman"/>
          <w:sz w:val="28"/>
          <w:szCs w:val="24"/>
          <w:lang w:eastAsia="ru-RU"/>
        </w:rPr>
        <w:t xml:space="preserve"> район(21,74%);</w:t>
      </w:r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</w:rPr>
        <w:t xml:space="preserve"> г. Бендеры(21,21%),</w:t>
      </w:r>
      <w:r w:rsidRPr="007F55A8">
        <w:rPr>
          <w:rFonts w:ascii="Times New Roman" w:eastAsia="TimesNewRomanPSMT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7F55A8">
        <w:rPr>
          <w:rFonts w:ascii="Times New Roman" w:eastAsia="TimesNewRomanPSMT" w:hAnsi="Times New Roman" w:cs="Times New Roman"/>
          <w:sz w:val="28"/>
          <w:szCs w:val="24"/>
          <w:lang w:eastAsia="ru-RU"/>
        </w:rPr>
        <w:t>Слободзейский</w:t>
      </w:r>
      <w:proofErr w:type="spellEnd"/>
      <w:r w:rsidRPr="007F55A8">
        <w:rPr>
          <w:rFonts w:ascii="Times New Roman" w:eastAsia="TimesNewRomanPSMT" w:hAnsi="Times New Roman" w:cs="Times New Roman"/>
          <w:sz w:val="28"/>
          <w:szCs w:val="24"/>
          <w:lang w:eastAsia="ru-RU"/>
        </w:rPr>
        <w:t xml:space="preserve"> район (20,45%);</w:t>
      </w:r>
      <w:r w:rsidRPr="007F55A8">
        <w:rPr>
          <w:rFonts w:ascii="Times New Roman" w:eastAsia="TimesNewRomanPSMT" w:hAnsi="Times New Roman" w:cs="Times New Roman"/>
          <w:color w:val="FF0000"/>
          <w:sz w:val="28"/>
          <w:szCs w:val="24"/>
          <w:lang w:eastAsia="ru-RU"/>
        </w:rPr>
        <w:t xml:space="preserve"> </w:t>
      </w:r>
    </w:p>
    <w:p w:rsidR="008E714C" w:rsidRPr="007F55A8" w:rsidRDefault="008E714C" w:rsidP="008E714C">
      <w:pPr>
        <w:spacing w:after="0" w:line="240" w:lineRule="auto"/>
        <w:ind w:left="-14"/>
        <w:contextualSpacing/>
        <w:jc w:val="both"/>
        <w:rPr>
          <w:rFonts w:ascii="Times New Roman" w:eastAsia="TimesNewRomanPSMT" w:hAnsi="Times New Roman" w:cs="Times New Roman"/>
          <w:color w:val="000000"/>
          <w:sz w:val="28"/>
          <w:szCs w:val="24"/>
        </w:rPr>
      </w:pPr>
      <w:r w:rsidRPr="007F55A8">
        <w:rPr>
          <w:rFonts w:ascii="Times New Roman" w:eastAsia="TimesNewRomanPSMT" w:hAnsi="Times New Roman" w:cs="Times New Roman"/>
          <w:b/>
          <w:sz w:val="28"/>
          <w:szCs w:val="24"/>
          <w:lang w:eastAsia="ru-RU"/>
        </w:rPr>
        <w:t xml:space="preserve">– </w:t>
      </w:r>
      <w:r w:rsidRPr="007F55A8">
        <w:rPr>
          <w:rFonts w:ascii="Times New Roman" w:eastAsia="TimesNewRomanPSMT" w:hAnsi="Times New Roman" w:cs="Times New Roman"/>
          <w:sz w:val="28"/>
          <w:szCs w:val="24"/>
          <w:lang w:eastAsia="ru-RU"/>
        </w:rPr>
        <w:t xml:space="preserve">наилучший средний </w:t>
      </w:r>
      <w:proofErr w:type="gramStart"/>
      <w:r w:rsidRPr="007F55A8">
        <w:rPr>
          <w:rFonts w:ascii="Times New Roman" w:eastAsia="TimesNewRomanPSMT" w:hAnsi="Times New Roman" w:cs="Times New Roman"/>
          <w:sz w:val="28"/>
          <w:szCs w:val="24"/>
          <w:lang w:eastAsia="ru-RU"/>
        </w:rPr>
        <w:t>балл</w:t>
      </w:r>
      <w:proofErr w:type="gramEnd"/>
      <w:r w:rsidRPr="007F55A8">
        <w:rPr>
          <w:rFonts w:ascii="Times New Roman" w:eastAsia="TimesNewRomanPSMT" w:hAnsi="Times New Roman" w:cs="Times New Roman"/>
          <w:sz w:val="28"/>
          <w:szCs w:val="24"/>
          <w:lang w:eastAsia="ru-RU"/>
        </w:rPr>
        <w:t xml:space="preserve"> достигнут в</w:t>
      </w:r>
      <w:r w:rsidRPr="007F55A8">
        <w:rPr>
          <w:rFonts w:ascii="Times New Roman" w:eastAsia="TimesNewRomanPSMT" w:hAnsi="Times New Roman" w:cs="Times New Roman"/>
          <w:color w:val="FF0000"/>
          <w:sz w:val="28"/>
          <w:szCs w:val="24"/>
          <w:lang w:eastAsia="ru-RU"/>
        </w:rPr>
        <w:t xml:space="preserve"> </w:t>
      </w:r>
      <w:proofErr w:type="spellStart"/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</w:rPr>
        <w:t>Григориопольск</w:t>
      </w:r>
      <w:r>
        <w:rPr>
          <w:rFonts w:ascii="Times New Roman" w:eastAsia="TimesNewRomanPSMT" w:hAnsi="Times New Roman" w:cs="Times New Roman"/>
          <w:color w:val="000000"/>
          <w:sz w:val="28"/>
          <w:szCs w:val="24"/>
        </w:rPr>
        <w:t>ом</w:t>
      </w:r>
      <w:proofErr w:type="spellEnd"/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</w:rPr>
        <w:t xml:space="preserve"> р-н</w:t>
      </w:r>
      <w:r>
        <w:rPr>
          <w:rFonts w:ascii="Times New Roman" w:eastAsia="TimesNewRomanPSMT" w:hAnsi="Times New Roman" w:cs="Times New Roman"/>
          <w:color w:val="000000"/>
          <w:sz w:val="28"/>
          <w:szCs w:val="24"/>
        </w:rPr>
        <w:t>е</w:t>
      </w:r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</w:rPr>
        <w:t xml:space="preserve"> (3,5);</w:t>
      </w:r>
    </w:p>
    <w:p w:rsidR="008E714C" w:rsidRPr="007F55A8" w:rsidRDefault="008E714C" w:rsidP="008E714C">
      <w:pPr>
        <w:spacing w:after="0" w:line="240" w:lineRule="auto"/>
        <w:ind w:left="-14"/>
        <w:contextualSpacing/>
        <w:jc w:val="both"/>
        <w:rPr>
          <w:rFonts w:ascii="Times New Roman" w:eastAsia="TimesNewRomanPSMT" w:hAnsi="Times New Roman" w:cs="Times New Roman"/>
          <w:color w:val="FF0000"/>
          <w:sz w:val="28"/>
          <w:szCs w:val="24"/>
          <w:lang w:eastAsia="ru-RU"/>
        </w:rPr>
      </w:pPr>
      <w:r w:rsidRPr="007F55A8">
        <w:rPr>
          <w:rFonts w:ascii="Times New Roman" w:eastAsia="TimesNewRomanPSMT" w:hAnsi="Times New Roman" w:cs="Times New Roman"/>
          <w:sz w:val="28"/>
          <w:szCs w:val="24"/>
          <w:lang w:eastAsia="ru-RU"/>
        </w:rPr>
        <w:t>- наименьший средний балл достигли участники г. Бендеры (2,91);</w:t>
      </w:r>
    </w:p>
    <w:p w:rsidR="008E714C" w:rsidRPr="007F55A8" w:rsidRDefault="008E714C" w:rsidP="008E714C">
      <w:pPr>
        <w:spacing w:after="0" w:line="240" w:lineRule="auto"/>
        <w:ind w:left="-14"/>
        <w:contextualSpacing/>
        <w:jc w:val="both"/>
        <w:rPr>
          <w:rFonts w:ascii="Times New Roman" w:eastAsia="TimesNewRomanPSMT" w:hAnsi="Times New Roman" w:cs="Times New Roman"/>
          <w:sz w:val="28"/>
          <w:szCs w:val="24"/>
          <w:lang w:eastAsia="ru-RU"/>
        </w:rPr>
      </w:pPr>
      <w:r w:rsidRPr="007F55A8">
        <w:rPr>
          <w:rFonts w:ascii="Times New Roman" w:eastAsia="TimesNewRomanPSMT" w:hAnsi="Times New Roman" w:cs="Times New Roman"/>
          <w:b/>
          <w:sz w:val="28"/>
          <w:szCs w:val="24"/>
          <w:lang w:eastAsia="ru-RU"/>
        </w:rPr>
        <w:t>-</w:t>
      </w:r>
      <w:r w:rsidRPr="007F55A8">
        <w:rPr>
          <w:rFonts w:ascii="Times New Roman" w:eastAsia="TimesNewRomanPSMT" w:hAnsi="Times New Roman" w:cs="Times New Roman"/>
          <w:sz w:val="28"/>
          <w:szCs w:val="24"/>
          <w:lang w:eastAsia="ru-RU"/>
        </w:rPr>
        <w:t xml:space="preserve"> 100% успеваемости </w:t>
      </w:r>
      <w:r>
        <w:rPr>
          <w:rFonts w:ascii="Times New Roman" w:eastAsia="TimesNewRomanPSMT" w:hAnsi="Times New Roman" w:cs="Times New Roman"/>
          <w:sz w:val="28"/>
          <w:szCs w:val="24"/>
          <w:lang w:eastAsia="ru-RU"/>
        </w:rPr>
        <w:t>и</w:t>
      </w:r>
      <w:r w:rsidRPr="008E714C">
        <w:rPr>
          <w:rFonts w:ascii="Times New Roman" w:eastAsia="TimesNewRomanPSMT" w:hAnsi="Times New Roman" w:cs="Times New Roman"/>
          <w:color w:val="000000"/>
          <w:sz w:val="28"/>
          <w:szCs w:val="24"/>
        </w:rPr>
        <w:t xml:space="preserve"> </w:t>
      </w:r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</w:rPr>
        <w:t>лучший процент качества</w:t>
      </w:r>
      <w:r>
        <w:rPr>
          <w:rFonts w:ascii="Times New Roman" w:eastAsia="TimesNewRomanPSMT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8"/>
          <w:szCs w:val="24"/>
          <w:lang w:eastAsia="ru-RU"/>
        </w:rPr>
        <w:t xml:space="preserve">(83,33) </w:t>
      </w:r>
      <w:r w:rsidRPr="007F55A8">
        <w:rPr>
          <w:rFonts w:ascii="Times New Roman" w:eastAsia="TimesNewRomanPSMT" w:hAnsi="Times New Roman" w:cs="Times New Roman"/>
          <w:sz w:val="28"/>
          <w:szCs w:val="24"/>
          <w:lang w:eastAsia="ru-RU"/>
        </w:rPr>
        <w:t xml:space="preserve">достигли только участники </w:t>
      </w:r>
      <w:proofErr w:type="spellStart"/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  <w:lang w:eastAsia="ru-RU"/>
        </w:rPr>
        <w:t>Дубоссарск</w:t>
      </w:r>
      <w:r>
        <w:rPr>
          <w:rFonts w:ascii="Times New Roman" w:eastAsia="TimesNewRomanPSMT" w:hAnsi="Times New Roman" w:cs="Times New Roman"/>
          <w:color w:val="000000"/>
          <w:sz w:val="28"/>
          <w:szCs w:val="24"/>
          <w:lang w:eastAsia="ru-RU"/>
        </w:rPr>
        <w:t>ого</w:t>
      </w:r>
      <w:proofErr w:type="spellEnd"/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  <w:lang w:eastAsia="ru-RU"/>
        </w:rPr>
        <w:t xml:space="preserve"> район</w:t>
      </w:r>
      <w:r>
        <w:rPr>
          <w:rFonts w:ascii="Times New Roman" w:eastAsia="TimesNewRomanPSMT" w:hAnsi="Times New Roman" w:cs="Times New Roman"/>
          <w:color w:val="000000"/>
          <w:sz w:val="28"/>
          <w:szCs w:val="24"/>
          <w:lang w:eastAsia="ru-RU"/>
        </w:rPr>
        <w:t>а</w:t>
      </w:r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  <w:lang w:eastAsia="ru-RU"/>
        </w:rPr>
        <w:t>;</w:t>
      </w:r>
    </w:p>
    <w:p w:rsidR="008E714C" w:rsidRDefault="008E714C" w:rsidP="008E714C">
      <w:pPr>
        <w:spacing w:after="0" w:line="240" w:lineRule="auto"/>
        <w:ind w:left="-14"/>
        <w:contextualSpacing/>
        <w:jc w:val="both"/>
        <w:rPr>
          <w:rFonts w:ascii="Times New Roman" w:eastAsia="TimesNewRomanPSMT" w:hAnsi="Times New Roman" w:cs="Times New Roman"/>
          <w:color w:val="000000"/>
          <w:sz w:val="28"/>
          <w:szCs w:val="24"/>
        </w:rPr>
      </w:pPr>
      <w:r w:rsidRPr="007F55A8">
        <w:rPr>
          <w:rFonts w:ascii="Times New Roman" w:eastAsia="TimesNewRomanPSMT" w:hAnsi="Times New Roman" w:cs="Times New Roman"/>
          <w:b/>
          <w:sz w:val="28"/>
          <w:szCs w:val="24"/>
          <w:lang w:eastAsia="ru-RU"/>
        </w:rPr>
        <w:t xml:space="preserve">– </w:t>
      </w:r>
      <w:r w:rsidRPr="007F55A8">
        <w:rPr>
          <w:rFonts w:ascii="Times New Roman" w:eastAsia="TimesNewRomanPSMT" w:hAnsi="Times New Roman" w:cs="Times New Roman"/>
          <w:sz w:val="28"/>
          <w:szCs w:val="24"/>
          <w:lang w:eastAsia="ru-RU"/>
        </w:rPr>
        <w:t xml:space="preserve">наибольший процент </w:t>
      </w:r>
      <w:proofErr w:type="gramStart"/>
      <w:r w:rsidRPr="007F55A8">
        <w:rPr>
          <w:rFonts w:ascii="Times New Roman" w:eastAsia="TimesNewRomanPSMT" w:hAnsi="Times New Roman" w:cs="Times New Roman"/>
          <w:sz w:val="28"/>
          <w:szCs w:val="24"/>
          <w:lang w:eastAsia="ru-RU"/>
        </w:rPr>
        <w:t>успеваемости</w:t>
      </w:r>
      <w:proofErr w:type="gramEnd"/>
      <w:r w:rsidRPr="007F55A8">
        <w:rPr>
          <w:rFonts w:ascii="Times New Roman" w:eastAsia="TimesNewRomanPSMT" w:hAnsi="Times New Roman" w:cs="Times New Roman"/>
          <w:sz w:val="28"/>
          <w:szCs w:val="24"/>
          <w:lang w:eastAsia="ru-RU"/>
        </w:rPr>
        <w:t xml:space="preserve"> достигнут по </w:t>
      </w:r>
      <w:proofErr w:type="spellStart"/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</w:rPr>
        <w:t>Григориопольск</w:t>
      </w:r>
      <w:r>
        <w:rPr>
          <w:rFonts w:ascii="Times New Roman" w:eastAsia="TimesNewRomanPSMT" w:hAnsi="Times New Roman" w:cs="Times New Roman"/>
          <w:color w:val="000000"/>
          <w:sz w:val="28"/>
          <w:szCs w:val="24"/>
        </w:rPr>
        <w:t>ому</w:t>
      </w:r>
      <w:proofErr w:type="spellEnd"/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</w:rPr>
        <w:t xml:space="preserve"> р-н</w:t>
      </w:r>
      <w:r>
        <w:rPr>
          <w:rFonts w:ascii="Times New Roman" w:eastAsia="TimesNewRomanPSMT" w:hAnsi="Times New Roman" w:cs="Times New Roman"/>
          <w:color w:val="000000"/>
          <w:sz w:val="28"/>
          <w:szCs w:val="24"/>
        </w:rPr>
        <w:t>у</w:t>
      </w:r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</w:rPr>
        <w:t xml:space="preserve"> (</w:t>
      </w:r>
      <w:r w:rsidRPr="007F55A8">
        <w:rPr>
          <w:rFonts w:ascii="Times New Roman" w:eastAsia="TimesNewRomanPSMT" w:hAnsi="Times New Roman" w:cs="Times New Roman"/>
          <w:sz w:val="28"/>
          <w:szCs w:val="24"/>
        </w:rPr>
        <w:t>85,71%),</w:t>
      </w:r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</w:rPr>
        <w:t xml:space="preserve"> г. Тираспол</w:t>
      </w:r>
      <w:r>
        <w:rPr>
          <w:rFonts w:ascii="Times New Roman" w:eastAsia="TimesNewRomanPSMT" w:hAnsi="Times New Roman" w:cs="Times New Roman"/>
          <w:color w:val="000000"/>
          <w:sz w:val="28"/>
          <w:szCs w:val="24"/>
        </w:rPr>
        <w:t>ю</w:t>
      </w:r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</w:rPr>
        <w:t xml:space="preserve"> (85,71)</w:t>
      </w:r>
      <w:r>
        <w:rPr>
          <w:rFonts w:ascii="Times New Roman" w:eastAsia="TimesNewRomanPSMT" w:hAnsi="Times New Roman" w:cs="Times New Roman"/>
          <w:color w:val="000000"/>
          <w:sz w:val="28"/>
          <w:szCs w:val="24"/>
        </w:rPr>
        <w:t>,</w:t>
      </w:r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</w:rPr>
        <w:t>Рыбницк</w:t>
      </w:r>
      <w:r>
        <w:rPr>
          <w:rFonts w:ascii="Times New Roman" w:eastAsia="TimesNewRomanPSMT" w:hAnsi="Times New Roman" w:cs="Times New Roman"/>
          <w:color w:val="000000"/>
          <w:sz w:val="28"/>
          <w:szCs w:val="24"/>
        </w:rPr>
        <w:t>ому</w:t>
      </w:r>
      <w:proofErr w:type="spellEnd"/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</w:rPr>
        <w:t xml:space="preserve"> район</w:t>
      </w:r>
      <w:r>
        <w:rPr>
          <w:rFonts w:ascii="Times New Roman" w:eastAsia="TimesNewRomanPSMT" w:hAnsi="Times New Roman" w:cs="Times New Roman"/>
          <w:color w:val="000000"/>
          <w:sz w:val="28"/>
          <w:szCs w:val="24"/>
        </w:rPr>
        <w:t>у</w:t>
      </w:r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</w:rPr>
        <w:t xml:space="preserve"> (78,26);  </w:t>
      </w:r>
    </w:p>
    <w:p w:rsidR="008E714C" w:rsidRDefault="008E714C" w:rsidP="00CA40E4">
      <w:pPr>
        <w:spacing w:after="0" w:line="240" w:lineRule="auto"/>
        <w:jc w:val="center"/>
        <w:rPr>
          <w:rFonts w:ascii="Times New Roman" w:eastAsia="TimesNewRomanPSMT" w:hAnsi="Times New Roman" w:cs="Times New Roman"/>
          <w:i/>
          <w:color w:val="000000"/>
          <w:sz w:val="26"/>
          <w:szCs w:val="26"/>
        </w:rPr>
      </w:pPr>
    </w:p>
    <w:p w:rsidR="008E714C" w:rsidRPr="00CA40E4" w:rsidRDefault="008E714C" w:rsidP="00CA40E4">
      <w:pPr>
        <w:spacing w:after="0" w:line="240" w:lineRule="auto"/>
        <w:jc w:val="center"/>
        <w:rPr>
          <w:rFonts w:ascii="Times New Roman" w:eastAsia="TimesNewRomanPSMT" w:hAnsi="Times New Roman" w:cs="Times New Roman"/>
          <w:i/>
          <w:color w:val="000000"/>
          <w:sz w:val="26"/>
          <w:szCs w:val="26"/>
        </w:rPr>
        <w:sectPr w:rsidR="008E714C" w:rsidRPr="00CA40E4" w:rsidSect="00CA40E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E714C" w:rsidRPr="007F55A8" w:rsidRDefault="008E714C" w:rsidP="008E714C">
      <w:p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8"/>
          <w:szCs w:val="24"/>
          <w:lang w:eastAsia="ru-RU"/>
        </w:rPr>
      </w:pPr>
      <w:r w:rsidRPr="007F55A8">
        <w:rPr>
          <w:rFonts w:ascii="Times New Roman" w:eastAsia="TimesNewRomanPSMT" w:hAnsi="Times New Roman" w:cs="Times New Roman"/>
          <w:b/>
          <w:sz w:val="28"/>
          <w:szCs w:val="24"/>
          <w:lang w:eastAsia="ru-RU"/>
        </w:rPr>
        <w:lastRenderedPageBreak/>
        <w:t xml:space="preserve">– </w:t>
      </w:r>
      <w:r w:rsidRPr="007F55A8">
        <w:rPr>
          <w:rFonts w:ascii="Times New Roman" w:eastAsia="TimesNewRomanPSMT" w:hAnsi="Times New Roman" w:cs="Times New Roman"/>
          <w:sz w:val="28"/>
          <w:szCs w:val="24"/>
          <w:lang w:eastAsia="ru-RU"/>
        </w:rPr>
        <w:t xml:space="preserve">хорошие среднестатистические результаты по показателям среднего балла, процентов качества и успеваемости, а также степени </w:t>
      </w:r>
      <w:proofErr w:type="spellStart"/>
      <w:r w:rsidRPr="007F55A8">
        <w:rPr>
          <w:rFonts w:ascii="Times New Roman" w:eastAsia="TimesNewRomanPSMT" w:hAnsi="Times New Roman" w:cs="Times New Roman"/>
          <w:sz w:val="28"/>
          <w:szCs w:val="24"/>
          <w:lang w:eastAsia="ru-RU"/>
        </w:rPr>
        <w:t>обученности</w:t>
      </w:r>
      <w:proofErr w:type="spellEnd"/>
      <w:r w:rsidRPr="007F55A8">
        <w:rPr>
          <w:rFonts w:ascii="Times New Roman" w:eastAsia="TimesNewRomanPSMT" w:hAnsi="Times New Roman" w:cs="Times New Roman"/>
          <w:sz w:val="28"/>
          <w:szCs w:val="24"/>
          <w:lang w:eastAsia="ru-RU"/>
        </w:rPr>
        <w:t xml:space="preserve"> учащихся выявлены в: </w:t>
      </w:r>
      <w:proofErr w:type="spellStart"/>
      <w:r w:rsidRPr="007F55A8">
        <w:rPr>
          <w:rFonts w:ascii="Times New Roman" w:eastAsia="TimesNewRomanPSMT" w:hAnsi="Times New Roman" w:cs="Times New Roman"/>
          <w:sz w:val="28"/>
          <w:szCs w:val="24"/>
        </w:rPr>
        <w:t>Григориопольский</w:t>
      </w:r>
      <w:proofErr w:type="spellEnd"/>
      <w:r w:rsidRPr="007F55A8">
        <w:rPr>
          <w:rFonts w:ascii="Times New Roman" w:eastAsia="TimesNewRomanPSMT" w:hAnsi="Times New Roman" w:cs="Times New Roman"/>
          <w:sz w:val="28"/>
          <w:szCs w:val="24"/>
        </w:rPr>
        <w:t xml:space="preserve"> р-н, </w:t>
      </w:r>
      <w:proofErr w:type="spellStart"/>
      <w:r w:rsidRPr="007F55A8">
        <w:rPr>
          <w:rFonts w:ascii="Times New Roman" w:eastAsia="TimesNewRomanPSMT" w:hAnsi="Times New Roman" w:cs="Times New Roman"/>
          <w:sz w:val="28"/>
          <w:szCs w:val="24"/>
          <w:lang w:eastAsia="ru-RU"/>
        </w:rPr>
        <w:t>Дубоссарский</w:t>
      </w:r>
      <w:proofErr w:type="spellEnd"/>
      <w:r w:rsidRPr="007F55A8">
        <w:rPr>
          <w:rFonts w:ascii="Times New Roman" w:eastAsia="TimesNewRomanPSMT" w:hAnsi="Times New Roman" w:cs="Times New Roman"/>
          <w:sz w:val="28"/>
          <w:szCs w:val="24"/>
          <w:lang w:eastAsia="ru-RU"/>
        </w:rPr>
        <w:t xml:space="preserve"> район, </w:t>
      </w:r>
      <w:proofErr w:type="spellStart"/>
      <w:r w:rsidRPr="007F55A8">
        <w:rPr>
          <w:rFonts w:ascii="Times New Roman" w:eastAsia="TimesNewRomanPSMT" w:hAnsi="Times New Roman" w:cs="Times New Roman"/>
          <w:sz w:val="28"/>
          <w:szCs w:val="24"/>
          <w:lang w:eastAsia="ru-RU"/>
        </w:rPr>
        <w:t>Рыбницкий</w:t>
      </w:r>
      <w:proofErr w:type="spellEnd"/>
      <w:r w:rsidRPr="007F55A8">
        <w:rPr>
          <w:rFonts w:ascii="Times New Roman" w:eastAsia="TimesNewRomanPSMT" w:hAnsi="Times New Roman" w:cs="Times New Roman"/>
          <w:sz w:val="28"/>
          <w:szCs w:val="24"/>
          <w:lang w:eastAsia="ru-RU"/>
        </w:rPr>
        <w:t xml:space="preserve"> район; </w:t>
      </w:r>
    </w:p>
    <w:p w:rsidR="008E714C" w:rsidRPr="007F55A8" w:rsidRDefault="008E714C" w:rsidP="008E714C">
      <w:pPr>
        <w:spacing w:after="0" w:line="240" w:lineRule="auto"/>
        <w:ind w:left="14"/>
        <w:contextualSpacing/>
        <w:jc w:val="both"/>
        <w:rPr>
          <w:rFonts w:ascii="Times New Roman" w:eastAsia="TimesNewRomanPSMT" w:hAnsi="Times New Roman" w:cs="Times New Roman"/>
          <w:color w:val="000000"/>
          <w:sz w:val="28"/>
          <w:szCs w:val="24"/>
          <w:lang w:eastAsia="ru-RU"/>
        </w:rPr>
      </w:pPr>
      <w:r w:rsidRPr="007F55A8">
        <w:rPr>
          <w:rFonts w:ascii="Times New Roman" w:eastAsia="TimesNewRomanPSMT" w:hAnsi="Times New Roman" w:cs="Times New Roman"/>
          <w:sz w:val="28"/>
          <w:szCs w:val="24"/>
          <w:lang w:eastAsia="ru-RU"/>
        </w:rPr>
        <w:t>- лучшие средние тестовые баллы достигнуты в г</w:t>
      </w:r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  <w:lang w:eastAsia="ru-RU"/>
        </w:rPr>
        <w:t xml:space="preserve">. Дубоссары, </w:t>
      </w:r>
      <w:proofErr w:type="spellStart"/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  <w:lang w:eastAsia="ru-RU"/>
        </w:rPr>
        <w:t>Дубоссарский</w:t>
      </w:r>
      <w:proofErr w:type="spellEnd"/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  <w:lang w:eastAsia="ru-RU"/>
        </w:rPr>
        <w:t xml:space="preserve"> район (55,5), </w:t>
      </w:r>
      <w:r w:rsidRPr="007F55A8">
        <w:rPr>
          <w:rFonts w:ascii="Times New Roman" w:eastAsia="TimesNewRomanPSMT" w:hAnsi="Times New Roman" w:cs="Times New Roman"/>
          <w:sz w:val="28"/>
          <w:szCs w:val="24"/>
          <w:lang w:eastAsia="ru-RU"/>
        </w:rPr>
        <w:t xml:space="preserve">по </w:t>
      </w:r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</w:rPr>
        <w:t xml:space="preserve">г. Григориополь, </w:t>
      </w:r>
      <w:proofErr w:type="spellStart"/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</w:rPr>
        <w:t>Григориопольский</w:t>
      </w:r>
      <w:proofErr w:type="spellEnd"/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</w:rPr>
        <w:t xml:space="preserve"> р-н (</w:t>
      </w:r>
      <w:r w:rsidRPr="007F55A8">
        <w:rPr>
          <w:rFonts w:ascii="Times New Roman" w:eastAsia="TimesNewRomanPSMT" w:hAnsi="Times New Roman" w:cs="Times New Roman"/>
          <w:sz w:val="28"/>
          <w:szCs w:val="24"/>
        </w:rPr>
        <w:t>50,66%)</w:t>
      </w:r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  <w:lang w:eastAsia="ru-RU"/>
        </w:rPr>
        <w:t>;</w:t>
      </w:r>
    </w:p>
    <w:p w:rsidR="008E714C" w:rsidRPr="007F55A8" w:rsidRDefault="008E714C" w:rsidP="008E714C">
      <w:pPr>
        <w:spacing w:after="0" w:line="240" w:lineRule="auto"/>
        <w:ind w:left="14"/>
        <w:contextualSpacing/>
        <w:jc w:val="both"/>
        <w:rPr>
          <w:rFonts w:ascii="Times New Roman" w:eastAsia="TimesNewRomanPSMT" w:hAnsi="Times New Roman" w:cs="Times New Roman"/>
          <w:color w:val="000000"/>
          <w:sz w:val="28"/>
          <w:szCs w:val="24"/>
        </w:rPr>
      </w:pPr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  <w:lang w:eastAsia="ru-RU"/>
        </w:rPr>
        <w:t xml:space="preserve">- наименьший тестовый балл у участников </w:t>
      </w:r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</w:rPr>
        <w:t>г. Бендеры;</w:t>
      </w:r>
    </w:p>
    <w:p w:rsidR="008E714C" w:rsidRPr="007F55A8" w:rsidRDefault="008E714C" w:rsidP="008E714C">
      <w:pPr>
        <w:spacing w:after="0" w:line="240" w:lineRule="auto"/>
        <w:ind w:left="14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F55A8">
        <w:rPr>
          <w:rFonts w:ascii="Times New Roman" w:eastAsia="TimesNewRomanPSMT" w:hAnsi="Times New Roman" w:cs="Times New Roman"/>
          <w:sz w:val="28"/>
          <w:szCs w:val="24"/>
          <w:lang w:eastAsia="ru-RU"/>
        </w:rPr>
        <w:t xml:space="preserve">- участники </w:t>
      </w:r>
      <w:r w:rsidRPr="007F55A8">
        <w:rPr>
          <w:rFonts w:ascii="Times New Roman" w:hAnsi="Times New Roman" w:cs="Times New Roman"/>
          <w:color w:val="000000"/>
          <w:sz w:val="28"/>
          <w:szCs w:val="24"/>
        </w:rPr>
        <w:t>НПО, СПО, ВПЛ, ин</w:t>
      </w:r>
      <w:proofErr w:type="gramStart"/>
      <w:r w:rsidRPr="007F55A8">
        <w:rPr>
          <w:rFonts w:ascii="Times New Roman" w:hAnsi="Times New Roman" w:cs="Times New Roman"/>
          <w:color w:val="000000"/>
          <w:sz w:val="28"/>
          <w:szCs w:val="24"/>
        </w:rPr>
        <w:t>.</w:t>
      </w:r>
      <w:proofErr w:type="gramEnd"/>
      <w:r w:rsidRPr="007F55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7F55A8">
        <w:rPr>
          <w:rFonts w:ascii="Times New Roman" w:hAnsi="Times New Roman" w:cs="Times New Roman"/>
          <w:color w:val="000000"/>
          <w:sz w:val="28"/>
          <w:szCs w:val="24"/>
        </w:rPr>
        <w:t>г</w:t>
      </w:r>
      <w:proofErr w:type="gramEnd"/>
      <w:r w:rsidRPr="007F55A8">
        <w:rPr>
          <w:rFonts w:ascii="Times New Roman" w:hAnsi="Times New Roman" w:cs="Times New Roman"/>
          <w:color w:val="000000"/>
          <w:sz w:val="28"/>
          <w:szCs w:val="24"/>
        </w:rPr>
        <w:t>раждане достигли очень низкого среднего балла (2,6) и показали плохой результат по среднему тестовому баллу (22,08);</w:t>
      </w:r>
    </w:p>
    <w:p w:rsidR="008E714C" w:rsidRPr="007F55A8" w:rsidRDefault="008E714C" w:rsidP="008E714C">
      <w:pPr>
        <w:spacing w:after="0" w:line="240" w:lineRule="auto"/>
        <w:ind w:left="14"/>
        <w:contextualSpacing/>
        <w:jc w:val="both"/>
        <w:rPr>
          <w:rFonts w:ascii="Times New Roman" w:eastAsia="TimesNewRomanPSMT" w:hAnsi="Times New Roman" w:cs="Times New Roman"/>
          <w:color w:val="000000"/>
          <w:sz w:val="28"/>
          <w:szCs w:val="24"/>
          <w:lang w:eastAsia="ru-RU"/>
        </w:rPr>
      </w:pPr>
      <w:r w:rsidRPr="007F55A8">
        <w:rPr>
          <w:rFonts w:ascii="Times New Roman" w:eastAsia="TimesNewRomanPSMT" w:hAnsi="Times New Roman" w:cs="Times New Roman"/>
          <w:sz w:val="28"/>
          <w:szCs w:val="24"/>
          <w:lang w:eastAsia="ru-RU"/>
        </w:rPr>
        <w:t>-  в целом по предмету средний тестовый балл 2015 года ниже, чем результат 2014 года на 1,66 балла.</w:t>
      </w:r>
    </w:p>
    <w:p w:rsidR="009F41F7" w:rsidRPr="007F55A8" w:rsidRDefault="00CA40E4" w:rsidP="008E714C">
      <w:pPr>
        <w:spacing w:after="0" w:line="240" w:lineRule="auto"/>
        <w:ind w:left="14"/>
        <w:contextualSpacing/>
        <w:jc w:val="both"/>
        <w:rPr>
          <w:rFonts w:ascii="Times New Roman" w:eastAsia="TimesNewRomanPSMT" w:hAnsi="Times New Roman" w:cs="Times New Roman"/>
          <w:b/>
          <w:color w:val="000000"/>
          <w:sz w:val="28"/>
          <w:szCs w:val="24"/>
          <w:lang w:eastAsia="ru-RU"/>
        </w:rPr>
      </w:pPr>
      <w:r w:rsidRPr="007F55A8">
        <w:rPr>
          <w:rFonts w:ascii="Times New Roman" w:eastAsia="TimesNewRomanPSMT" w:hAnsi="Times New Roman" w:cs="Times New Roman"/>
          <w:b/>
          <w:color w:val="000000"/>
          <w:sz w:val="28"/>
          <w:szCs w:val="24"/>
          <w:lang w:eastAsia="ru-RU"/>
        </w:rPr>
        <w:t>В сравнении с предыдущим годом:</w:t>
      </w:r>
      <w:r w:rsidR="009F41F7" w:rsidRPr="007F55A8">
        <w:rPr>
          <w:rFonts w:ascii="Times New Roman" w:eastAsia="TimesNewRomanPSMT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</w:p>
    <w:p w:rsidR="00CA40E4" w:rsidRPr="007F55A8" w:rsidRDefault="00CA40E4" w:rsidP="008E714C">
      <w:pPr>
        <w:spacing w:after="0" w:line="240" w:lineRule="auto"/>
        <w:ind w:left="14"/>
        <w:contextualSpacing/>
        <w:jc w:val="both"/>
        <w:rPr>
          <w:rFonts w:ascii="Times New Roman" w:eastAsia="TimesNewRomanPSMT" w:hAnsi="Times New Roman" w:cs="Times New Roman"/>
          <w:b/>
          <w:color w:val="000000"/>
          <w:sz w:val="28"/>
          <w:szCs w:val="24"/>
          <w:lang w:eastAsia="ru-RU"/>
        </w:rPr>
      </w:pPr>
      <w:proofErr w:type="gramStart"/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  <w:lang w:eastAsia="ru-RU"/>
        </w:rPr>
        <w:t xml:space="preserve">- демонстрируют возросший показатель отличных и хороших оценок участники </w:t>
      </w:r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</w:rPr>
        <w:t xml:space="preserve"> г. Григориополь, </w:t>
      </w:r>
      <w:proofErr w:type="spellStart"/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</w:rPr>
        <w:t>Григориопольский</w:t>
      </w:r>
      <w:proofErr w:type="spellEnd"/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</w:rPr>
        <w:t xml:space="preserve"> р-н, </w:t>
      </w:r>
      <w:r w:rsidRPr="007F55A8">
        <w:rPr>
          <w:rFonts w:ascii="Times New Roman" w:eastAsia="TimesNewRomanPSMT" w:hAnsi="Times New Roman" w:cs="Times New Roman"/>
          <w:sz w:val="28"/>
          <w:szCs w:val="24"/>
          <w:lang w:eastAsia="ru-RU"/>
        </w:rPr>
        <w:t>г</w:t>
      </w:r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  <w:lang w:eastAsia="ru-RU"/>
        </w:rPr>
        <w:t xml:space="preserve">. Дубоссары, </w:t>
      </w:r>
      <w:proofErr w:type="spellStart"/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  <w:lang w:eastAsia="ru-RU"/>
        </w:rPr>
        <w:t>Дубоссарский</w:t>
      </w:r>
      <w:proofErr w:type="spellEnd"/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  <w:lang w:eastAsia="ru-RU"/>
        </w:rPr>
        <w:t xml:space="preserve"> район,</w:t>
      </w:r>
      <w:r w:rsidRPr="007F55A8">
        <w:rPr>
          <w:rFonts w:ascii="Times New Roman" w:eastAsia="TimesNewRomanPSMT" w:hAnsi="Times New Roman" w:cs="Times New Roman"/>
          <w:sz w:val="28"/>
          <w:szCs w:val="24"/>
          <w:lang w:eastAsia="ru-RU"/>
        </w:rPr>
        <w:t xml:space="preserve"> г. Рыбница, </w:t>
      </w:r>
      <w:proofErr w:type="spellStart"/>
      <w:r w:rsidRPr="007F55A8">
        <w:rPr>
          <w:rFonts w:ascii="Times New Roman" w:eastAsia="TimesNewRomanPSMT" w:hAnsi="Times New Roman" w:cs="Times New Roman"/>
          <w:sz w:val="28"/>
          <w:szCs w:val="24"/>
          <w:lang w:eastAsia="ru-RU"/>
        </w:rPr>
        <w:t>Рыбницкий</w:t>
      </w:r>
      <w:proofErr w:type="spellEnd"/>
      <w:r w:rsidRPr="007F55A8">
        <w:rPr>
          <w:rFonts w:ascii="Times New Roman" w:eastAsia="TimesNewRomanPSMT" w:hAnsi="Times New Roman" w:cs="Times New Roman"/>
          <w:sz w:val="28"/>
          <w:szCs w:val="24"/>
          <w:lang w:eastAsia="ru-RU"/>
        </w:rPr>
        <w:t xml:space="preserve"> район, г. Тирасполь, г. </w:t>
      </w:r>
      <w:proofErr w:type="spellStart"/>
      <w:r w:rsidRPr="007F55A8">
        <w:rPr>
          <w:rFonts w:ascii="Times New Roman" w:eastAsia="TimesNewRomanPSMT" w:hAnsi="Times New Roman" w:cs="Times New Roman"/>
          <w:sz w:val="28"/>
          <w:szCs w:val="24"/>
          <w:lang w:eastAsia="ru-RU"/>
        </w:rPr>
        <w:t>Слободзея</w:t>
      </w:r>
      <w:proofErr w:type="spellEnd"/>
      <w:r w:rsidRPr="007F55A8">
        <w:rPr>
          <w:rFonts w:ascii="Times New Roman" w:eastAsia="TimesNewRomanPSMT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7F55A8">
        <w:rPr>
          <w:rFonts w:ascii="Times New Roman" w:eastAsia="TimesNewRomanPSMT" w:hAnsi="Times New Roman" w:cs="Times New Roman"/>
          <w:sz w:val="28"/>
          <w:szCs w:val="24"/>
          <w:lang w:eastAsia="ru-RU"/>
        </w:rPr>
        <w:t>Слободзейский</w:t>
      </w:r>
      <w:proofErr w:type="spellEnd"/>
      <w:r w:rsidRPr="007F55A8">
        <w:rPr>
          <w:rFonts w:ascii="Times New Roman" w:eastAsia="TimesNewRomanPSMT" w:hAnsi="Times New Roman" w:cs="Times New Roman"/>
          <w:sz w:val="28"/>
          <w:szCs w:val="24"/>
          <w:lang w:eastAsia="ru-RU"/>
        </w:rPr>
        <w:t xml:space="preserve"> район;</w:t>
      </w:r>
      <w:proofErr w:type="gramEnd"/>
    </w:p>
    <w:p w:rsidR="00CA40E4" w:rsidRPr="007F55A8" w:rsidRDefault="00CA40E4" w:rsidP="008E714C">
      <w:pPr>
        <w:spacing w:after="0" w:line="240" w:lineRule="auto"/>
        <w:ind w:left="14"/>
        <w:contextualSpacing/>
        <w:jc w:val="both"/>
        <w:rPr>
          <w:rFonts w:ascii="Times New Roman" w:eastAsia="TimesNewRomanPSMT" w:hAnsi="Times New Roman" w:cs="Times New Roman"/>
          <w:sz w:val="28"/>
          <w:szCs w:val="24"/>
          <w:lang w:eastAsia="ru-RU"/>
        </w:rPr>
      </w:pPr>
      <w:r w:rsidRPr="007F55A8">
        <w:rPr>
          <w:rFonts w:ascii="Times New Roman" w:eastAsia="TimesNewRomanPSMT" w:hAnsi="Times New Roman" w:cs="Times New Roman"/>
          <w:sz w:val="28"/>
          <w:szCs w:val="24"/>
          <w:lang w:eastAsia="ru-RU"/>
        </w:rPr>
        <w:t>- значительное увеличение числа выпускников, не преодолевших минимальный порог, прослеживается в</w:t>
      </w:r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</w:rPr>
        <w:t xml:space="preserve"> г. Бендеры (больше на 16,45%), Каменка, Каменский </w:t>
      </w:r>
      <w:r w:rsidRPr="007F55A8">
        <w:rPr>
          <w:rFonts w:ascii="Times New Roman" w:eastAsia="TimesNewRomanPSMT" w:hAnsi="Times New Roman" w:cs="Times New Roman"/>
          <w:sz w:val="28"/>
          <w:szCs w:val="24"/>
        </w:rPr>
        <w:t xml:space="preserve">район (больше на 19,48%), </w:t>
      </w:r>
      <w:r w:rsidRPr="007F55A8">
        <w:rPr>
          <w:rFonts w:ascii="Times New Roman" w:eastAsia="TimesNewRomanPSMT" w:hAnsi="Times New Roman" w:cs="Times New Roman"/>
          <w:sz w:val="28"/>
          <w:szCs w:val="24"/>
          <w:lang w:eastAsia="ru-RU"/>
        </w:rPr>
        <w:t xml:space="preserve">г. Рыбница, </w:t>
      </w:r>
      <w:proofErr w:type="spellStart"/>
      <w:r w:rsidRPr="007F55A8">
        <w:rPr>
          <w:rFonts w:ascii="Times New Roman" w:eastAsia="TimesNewRomanPSMT" w:hAnsi="Times New Roman" w:cs="Times New Roman"/>
          <w:sz w:val="28"/>
          <w:szCs w:val="24"/>
          <w:lang w:eastAsia="ru-RU"/>
        </w:rPr>
        <w:t>Рыбницкий</w:t>
      </w:r>
      <w:proofErr w:type="spellEnd"/>
      <w:r w:rsidRPr="007F55A8">
        <w:rPr>
          <w:rFonts w:ascii="Times New Roman" w:eastAsia="TimesNewRomanPSMT" w:hAnsi="Times New Roman" w:cs="Times New Roman"/>
          <w:sz w:val="28"/>
          <w:szCs w:val="24"/>
          <w:lang w:eastAsia="ru-RU"/>
        </w:rPr>
        <w:t xml:space="preserve"> район (больше на 12,65%),  г. </w:t>
      </w:r>
      <w:proofErr w:type="spellStart"/>
      <w:r w:rsidRPr="007F55A8">
        <w:rPr>
          <w:rFonts w:ascii="Times New Roman" w:eastAsia="TimesNewRomanPSMT" w:hAnsi="Times New Roman" w:cs="Times New Roman"/>
          <w:sz w:val="28"/>
          <w:szCs w:val="24"/>
          <w:lang w:eastAsia="ru-RU"/>
        </w:rPr>
        <w:t>Слободзея</w:t>
      </w:r>
      <w:proofErr w:type="spellEnd"/>
      <w:r w:rsidRPr="007F55A8">
        <w:rPr>
          <w:rFonts w:ascii="Times New Roman" w:eastAsia="TimesNewRomanPSMT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7F55A8">
        <w:rPr>
          <w:rFonts w:ascii="Times New Roman" w:eastAsia="TimesNewRomanPSMT" w:hAnsi="Times New Roman" w:cs="Times New Roman"/>
          <w:sz w:val="28"/>
          <w:szCs w:val="24"/>
          <w:lang w:eastAsia="ru-RU"/>
        </w:rPr>
        <w:t>Слободзейский</w:t>
      </w:r>
      <w:proofErr w:type="spellEnd"/>
      <w:r w:rsidRPr="007F55A8">
        <w:rPr>
          <w:rFonts w:ascii="Times New Roman" w:eastAsia="TimesNewRomanPSMT" w:hAnsi="Times New Roman" w:cs="Times New Roman"/>
          <w:sz w:val="28"/>
          <w:szCs w:val="24"/>
          <w:lang w:eastAsia="ru-RU"/>
        </w:rPr>
        <w:t xml:space="preserve"> район (больше на 8,69);</w:t>
      </w:r>
    </w:p>
    <w:p w:rsidR="00CA40E4" w:rsidRPr="007F55A8" w:rsidRDefault="00CA40E4" w:rsidP="008E714C">
      <w:pPr>
        <w:spacing w:after="0" w:line="240" w:lineRule="auto"/>
        <w:ind w:left="14"/>
        <w:contextualSpacing/>
        <w:jc w:val="both"/>
        <w:rPr>
          <w:rFonts w:ascii="Times New Roman" w:eastAsia="TimesNewRomanPSMT" w:hAnsi="Times New Roman" w:cs="Times New Roman"/>
          <w:sz w:val="28"/>
          <w:szCs w:val="24"/>
        </w:rPr>
      </w:pPr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  <w:lang w:eastAsia="ru-RU"/>
        </w:rPr>
        <w:t xml:space="preserve">-  снизились показатели среднего балла, качества, успеваемости и СОУ по </w:t>
      </w:r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</w:rPr>
        <w:t xml:space="preserve">г. Бендеры, г. Каменка, Каменский </w:t>
      </w:r>
      <w:r w:rsidRPr="007F55A8">
        <w:rPr>
          <w:rFonts w:ascii="Times New Roman" w:eastAsia="TimesNewRomanPSMT" w:hAnsi="Times New Roman" w:cs="Times New Roman"/>
          <w:sz w:val="28"/>
          <w:szCs w:val="24"/>
        </w:rPr>
        <w:t>район;</w:t>
      </w:r>
    </w:p>
    <w:p w:rsidR="00CA40E4" w:rsidRPr="007F55A8" w:rsidRDefault="00CA40E4" w:rsidP="008E714C">
      <w:pPr>
        <w:spacing w:after="0" w:line="240" w:lineRule="auto"/>
        <w:ind w:left="14"/>
        <w:contextualSpacing/>
        <w:jc w:val="both"/>
        <w:rPr>
          <w:rFonts w:ascii="Times New Roman" w:eastAsia="TimesNewRomanPSMT" w:hAnsi="Times New Roman" w:cs="Times New Roman"/>
          <w:sz w:val="28"/>
          <w:szCs w:val="24"/>
          <w:lang w:eastAsia="ru-RU"/>
        </w:rPr>
      </w:pPr>
      <w:r w:rsidRPr="007F55A8">
        <w:rPr>
          <w:rFonts w:ascii="Times New Roman" w:eastAsia="TimesNewRomanPSMT" w:hAnsi="Times New Roman" w:cs="Times New Roman"/>
          <w:sz w:val="28"/>
          <w:szCs w:val="24"/>
        </w:rPr>
        <w:t>- динамика роста по вышеуказанным  показателям достигнута по</w:t>
      </w:r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</w:rPr>
        <w:t xml:space="preserve"> г. Григориополь, </w:t>
      </w:r>
      <w:proofErr w:type="spellStart"/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</w:rPr>
        <w:t>Григориопольский</w:t>
      </w:r>
      <w:proofErr w:type="spellEnd"/>
      <w:r w:rsidRPr="007F55A8">
        <w:rPr>
          <w:rFonts w:ascii="Times New Roman" w:eastAsia="TimesNewRomanPSMT" w:hAnsi="Times New Roman" w:cs="Times New Roman"/>
          <w:color w:val="000000"/>
          <w:sz w:val="28"/>
          <w:szCs w:val="24"/>
        </w:rPr>
        <w:t xml:space="preserve"> р-н,</w:t>
      </w:r>
      <w:r w:rsidRPr="007F55A8">
        <w:rPr>
          <w:rFonts w:ascii="Times New Roman" w:eastAsia="TimesNewRomanPSMT" w:hAnsi="Times New Roman" w:cs="Times New Roman"/>
          <w:sz w:val="28"/>
          <w:szCs w:val="24"/>
          <w:lang w:eastAsia="ru-RU"/>
        </w:rPr>
        <w:t xml:space="preserve"> г. Дубоссары, </w:t>
      </w:r>
      <w:proofErr w:type="spellStart"/>
      <w:r w:rsidRPr="007F55A8">
        <w:rPr>
          <w:rFonts w:ascii="Times New Roman" w:eastAsia="TimesNewRomanPSMT" w:hAnsi="Times New Roman" w:cs="Times New Roman"/>
          <w:sz w:val="28"/>
          <w:szCs w:val="24"/>
          <w:lang w:eastAsia="ru-RU"/>
        </w:rPr>
        <w:t>Дубоссарский</w:t>
      </w:r>
      <w:proofErr w:type="spellEnd"/>
      <w:r w:rsidRPr="007F55A8">
        <w:rPr>
          <w:rFonts w:ascii="Times New Roman" w:eastAsia="TimesNewRomanPSMT" w:hAnsi="Times New Roman" w:cs="Times New Roman"/>
          <w:sz w:val="28"/>
          <w:szCs w:val="24"/>
          <w:lang w:eastAsia="ru-RU"/>
        </w:rPr>
        <w:t xml:space="preserve"> район;</w:t>
      </w:r>
    </w:p>
    <w:p w:rsidR="00CA40E4" w:rsidRPr="007F55A8" w:rsidRDefault="00CA40E4" w:rsidP="008E714C">
      <w:pPr>
        <w:spacing w:after="0" w:line="240" w:lineRule="auto"/>
        <w:ind w:left="14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F55A8">
        <w:rPr>
          <w:rFonts w:ascii="Times New Roman" w:eastAsia="TimesNewRomanPSMT" w:hAnsi="Times New Roman" w:cs="Times New Roman"/>
          <w:sz w:val="28"/>
          <w:szCs w:val="24"/>
          <w:lang w:eastAsia="ru-RU"/>
        </w:rPr>
        <w:t xml:space="preserve">- участники </w:t>
      </w:r>
      <w:r w:rsidRPr="007F55A8">
        <w:rPr>
          <w:rFonts w:ascii="Times New Roman" w:hAnsi="Times New Roman" w:cs="Times New Roman"/>
          <w:color w:val="000000"/>
          <w:sz w:val="28"/>
          <w:szCs w:val="24"/>
        </w:rPr>
        <w:t>НПО, СПО, ВПЛ, ин</w:t>
      </w:r>
      <w:proofErr w:type="gramStart"/>
      <w:r w:rsidRPr="007F55A8">
        <w:rPr>
          <w:rFonts w:ascii="Times New Roman" w:hAnsi="Times New Roman" w:cs="Times New Roman"/>
          <w:color w:val="000000"/>
          <w:sz w:val="28"/>
          <w:szCs w:val="24"/>
        </w:rPr>
        <w:t>.</w:t>
      </w:r>
      <w:proofErr w:type="gramEnd"/>
      <w:r w:rsidRPr="007F55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7F55A8">
        <w:rPr>
          <w:rFonts w:ascii="Times New Roman" w:hAnsi="Times New Roman" w:cs="Times New Roman"/>
          <w:color w:val="000000"/>
          <w:sz w:val="28"/>
          <w:szCs w:val="24"/>
        </w:rPr>
        <w:t>г</w:t>
      </w:r>
      <w:proofErr w:type="gramEnd"/>
      <w:r w:rsidRPr="007F55A8">
        <w:rPr>
          <w:rFonts w:ascii="Times New Roman" w:hAnsi="Times New Roman" w:cs="Times New Roman"/>
          <w:color w:val="000000"/>
          <w:sz w:val="28"/>
          <w:szCs w:val="24"/>
        </w:rPr>
        <w:t>раждане показали снижение по всем основным показателям результата обучения; - на 11,77% увеличилось число удовлетворительных оценок; -  на 13,76 выше процент  экзаменуемых не преодолевших минимальный порог;</w:t>
      </w:r>
    </w:p>
    <w:p w:rsidR="00CA40E4" w:rsidRPr="007F55A8" w:rsidRDefault="00CA40E4" w:rsidP="008E714C">
      <w:pPr>
        <w:spacing w:after="0" w:line="240" w:lineRule="auto"/>
        <w:ind w:left="14"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4"/>
          <w:lang w:eastAsia="ru-RU"/>
        </w:rPr>
      </w:pPr>
      <w:r w:rsidRPr="007F55A8">
        <w:rPr>
          <w:rFonts w:ascii="Times New Roman" w:eastAsia="TimesNewRomanPSMT" w:hAnsi="Times New Roman" w:cs="Times New Roman"/>
          <w:sz w:val="28"/>
          <w:szCs w:val="24"/>
          <w:lang w:eastAsia="ru-RU"/>
        </w:rPr>
        <w:t>Таким образом, можно делать следующие выводы о качестве работы учителей-историков, преподающих в выпускных  классах:</w:t>
      </w:r>
    </w:p>
    <w:p w:rsidR="00CA40E4" w:rsidRPr="007F55A8" w:rsidRDefault="00CA40E4" w:rsidP="008E714C">
      <w:pPr>
        <w:spacing w:after="0" w:line="240" w:lineRule="auto"/>
        <w:ind w:left="14"/>
        <w:contextualSpacing/>
        <w:jc w:val="both"/>
        <w:rPr>
          <w:rFonts w:ascii="Times New Roman" w:eastAsia="TimesNewRomanPSMT" w:hAnsi="Times New Roman" w:cs="Times New Roman"/>
          <w:sz w:val="28"/>
          <w:szCs w:val="24"/>
          <w:lang w:eastAsia="ru-RU"/>
        </w:rPr>
      </w:pPr>
      <w:r w:rsidRPr="007F55A8">
        <w:rPr>
          <w:rFonts w:ascii="Times New Roman" w:eastAsia="TimesNewRomanPSMT" w:hAnsi="Times New Roman" w:cs="Times New Roman"/>
          <w:sz w:val="28"/>
          <w:szCs w:val="24"/>
          <w:lang w:eastAsia="ru-RU"/>
        </w:rPr>
        <w:t>- не используется в полной мере потенциал педагогических возможностей для достижения средне-стабильного результата обучения всех обучаемых;</w:t>
      </w:r>
    </w:p>
    <w:p w:rsidR="00CA40E4" w:rsidRPr="007F55A8" w:rsidRDefault="00CA40E4" w:rsidP="008E714C">
      <w:pPr>
        <w:spacing w:after="0" w:line="240" w:lineRule="auto"/>
        <w:ind w:left="14"/>
        <w:contextualSpacing/>
        <w:jc w:val="both"/>
        <w:rPr>
          <w:rFonts w:ascii="Times New Roman" w:eastAsia="TimesNewRomanPSMT" w:hAnsi="Times New Roman" w:cs="Times New Roman"/>
          <w:sz w:val="28"/>
          <w:szCs w:val="24"/>
          <w:lang w:eastAsia="ru-RU"/>
        </w:rPr>
      </w:pPr>
      <w:r w:rsidRPr="007F55A8">
        <w:rPr>
          <w:rFonts w:ascii="Times New Roman" w:eastAsia="TimesNewRomanPSMT" w:hAnsi="Times New Roman" w:cs="Times New Roman"/>
          <w:sz w:val="28"/>
          <w:szCs w:val="24"/>
          <w:lang w:eastAsia="ru-RU"/>
        </w:rPr>
        <w:t>- не проводится работа по закреплению и систематизации пройденного материала;</w:t>
      </w:r>
    </w:p>
    <w:p w:rsidR="00CA40E4" w:rsidRPr="007F55A8" w:rsidRDefault="00CA40E4" w:rsidP="008E714C">
      <w:pPr>
        <w:spacing w:after="0" w:line="240" w:lineRule="auto"/>
        <w:ind w:left="14"/>
        <w:contextualSpacing/>
        <w:jc w:val="both"/>
        <w:rPr>
          <w:rFonts w:ascii="Times New Roman" w:eastAsia="TimesNewRomanPSMT" w:hAnsi="Times New Roman" w:cs="Times New Roman"/>
          <w:sz w:val="28"/>
          <w:szCs w:val="24"/>
          <w:lang w:eastAsia="ru-RU"/>
        </w:rPr>
      </w:pPr>
      <w:r w:rsidRPr="007F55A8">
        <w:rPr>
          <w:rFonts w:ascii="Times New Roman" w:eastAsia="TimesNewRomanPSMT" w:hAnsi="Times New Roman" w:cs="Times New Roman"/>
          <w:sz w:val="28"/>
          <w:szCs w:val="24"/>
          <w:lang w:eastAsia="ru-RU"/>
        </w:rPr>
        <w:t>- не вырабатываются устойчивые навыки и учебные умения по истории у всех учащихся.</w:t>
      </w:r>
    </w:p>
    <w:p w:rsidR="00CA40E4" w:rsidRPr="009F41F7" w:rsidRDefault="00CA40E4" w:rsidP="00CA40E4">
      <w:p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CA40E4" w:rsidRPr="00CA40E4" w:rsidRDefault="00CA40E4" w:rsidP="00CA40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CA40E4" w:rsidRPr="00CA40E4" w:rsidSect="00CA40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179" w:type="dxa"/>
        <w:tblInd w:w="-620" w:type="dxa"/>
        <w:tblLayout w:type="fixed"/>
        <w:tblLook w:val="04A0" w:firstRow="1" w:lastRow="0" w:firstColumn="1" w:lastColumn="0" w:noHBand="0" w:noVBand="1"/>
      </w:tblPr>
      <w:tblGrid>
        <w:gridCol w:w="161"/>
        <w:gridCol w:w="4395"/>
        <w:gridCol w:w="708"/>
        <w:gridCol w:w="567"/>
        <w:gridCol w:w="993"/>
        <w:gridCol w:w="567"/>
        <w:gridCol w:w="992"/>
        <w:gridCol w:w="567"/>
        <w:gridCol w:w="850"/>
        <w:gridCol w:w="426"/>
        <w:gridCol w:w="850"/>
        <w:gridCol w:w="709"/>
        <w:gridCol w:w="992"/>
        <w:gridCol w:w="851"/>
        <w:gridCol w:w="850"/>
        <w:gridCol w:w="1135"/>
        <w:gridCol w:w="214"/>
        <w:gridCol w:w="75"/>
        <w:gridCol w:w="65"/>
        <w:gridCol w:w="212"/>
      </w:tblGrid>
      <w:tr w:rsidR="00CA40E4" w:rsidRPr="00CA40E4" w:rsidTr="008E714C">
        <w:trPr>
          <w:gridAfter w:val="3"/>
          <w:wAfter w:w="352" w:type="dxa"/>
          <w:trHeight w:val="360"/>
        </w:trPr>
        <w:tc>
          <w:tcPr>
            <w:tcW w:w="1582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0E4" w:rsidRPr="00CA40E4" w:rsidRDefault="00CA40E4" w:rsidP="00CA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A40E4" w:rsidRPr="00CA40E4" w:rsidRDefault="00CA40E4" w:rsidP="00CA40E4">
            <w:pPr>
              <w:spacing w:after="0" w:line="240" w:lineRule="auto"/>
              <w:ind w:left="-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A4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таблицах №№ 8 – 15 представлены сводные  данные по результатам тестирования в разрезе школ региона</w:t>
            </w:r>
          </w:p>
          <w:p w:rsidR="00CA40E4" w:rsidRPr="00CA40E4" w:rsidRDefault="00CA40E4" w:rsidP="00CA40E4">
            <w:pPr>
              <w:spacing w:after="0" w:line="240" w:lineRule="auto"/>
              <w:ind w:left="-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A4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УНО,</w:t>
            </w:r>
            <w:r w:rsidRPr="00CA40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A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НПО, СПО, ВПЛ, </w:t>
            </w:r>
            <w:r w:rsidRPr="00CA40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иностранные граждане</w:t>
            </w:r>
            <w:r w:rsidRPr="00CA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A40E4" w:rsidRPr="00CA40E4" w:rsidRDefault="00CA40E4" w:rsidP="00CA40E4">
            <w:pPr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</w:rPr>
            </w:pPr>
          </w:p>
          <w:p w:rsidR="00CA40E4" w:rsidRPr="00CA40E4" w:rsidRDefault="00CA40E4" w:rsidP="00CA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CA40E4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</w:rPr>
              <w:t xml:space="preserve">Таблица 8.  </w:t>
            </w:r>
            <w:r w:rsidRPr="00CA40E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Сводные данные по результатам тестирования  по предмету: История</w:t>
            </w:r>
            <w:r w:rsidRPr="00CA40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в разрезе школ региона: г. Бендеры</w:t>
            </w:r>
          </w:p>
          <w:p w:rsidR="00CA40E4" w:rsidRPr="00CA40E4" w:rsidRDefault="00CA40E4" w:rsidP="00CA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CA40E4" w:rsidRPr="00CA40E4" w:rsidTr="008E714C">
        <w:trPr>
          <w:gridAfter w:val="3"/>
          <w:wAfter w:w="352" w:type="dxa"/>
          <w:trHeight w:val="360"/>
        </w:trPr>
        <w:tc>
          <w:tcPr>
            <w:tcW w:w="1582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5640" w:type="dxa"/>
              <w:tblLayout w:type="fixed"/>
              <w:tblLook w:val="04A0" w:firstRow="1" w:lastRow="0" w:firstColumn="1" w:lastColumn="0" w:noHBand="0" w:noVBand="1"/>
            </w:tblPr>
            <w:tblGrid>
              <w:gridCol w:w="3876"/>
              <w:gridCol w:w="708"/>
              <w:gridCol w:w="851"/>
              <w:gridCol w:w="709"/>
              <w:gridCol w:w="850"/>
              <w:gridCol w:w="567"/>
              <w:gridCol w:w="905"/>
              <w:gridCol w:w="513"/>
              <w:gridCol w:w="806"/>
              <w:gridCol w:w="579"/>
              <w:gridCol w:w="739"/>
              <w:gridCol w:w="839"/>
              <w:gridCol w:w="939"/>
              <w:gridCol w:w="775"/>
              <w:gridCol w:w="851"/>
              <w:gridCol w:w="1133"/>
            </w:tblGrid>
            <w:tr w:rsidR="00CA40E4" w:rsidRPr="00CA40E4" w:rsidTr="007F55A8">
              <w:trPr>
                <w:trHeight w:val="360"/>
              </w:trPr>
              <w:tc>
                <w:tcPr>
                  <w:tcW w:w="38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ООО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К-во</w:t>
                  </w:r>
                  <w:proofErr w:type="gramEnd"/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</w:t>
                  </w:r>
                  <w:proofErr w:type="spellEnd"/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Сдавали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3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3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Ср. балл</w:t>
                  </w:r>
                </w:p>
              </w:tc>
              <w:tc>
                <w:tcPr>
                  <w:tcW w:w="93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7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Качество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СОУ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Средний тестовый балл</w:t>
                  </w:r>
                </w:p>
              </w:tc>
            </w:tr>
            <w:tr w:rsidR="00CA40E4" w:rsidRPr="00CA40E4" w:rsidTr="007F55A8">
              <w:trPr>
                <w:trHeight w:val="360"/>
              </w:trPr>
              <w:tc>
                <w:tcPr>
                  <w:tcW w:w="38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9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A40E4" w:rsidRPr="00CA40E4" w:rsidTr="007F55A8">
              <w:trPr>
                <w:trHeight w:val="329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МОУ "Бендерская гимназия № 2"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75,0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7F55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7F55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3,25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7F55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7F55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38,00</w:t>
                  </w:r>
                </w:p>
              </w:tc>
            </w:tr>
            <w:tr w:rsidR="00CA40E4" w:rsidRPr="00CA40E4" w:rsidTr="007F55A8">
              <w:trPr>
                <w:trHeight w:val="405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МОУ "Бендерская гимназия № 3 </w:t>
                  </w:r>
                  <w:proofErr w:type="spellStart"/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им.И.П</w:t>
                  </w:r>
                  <w:proofErr w:type="spellEnd"/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Котляревского</w:t>
                  </w:r>
                  <w:proofErr w:type="spellEnd"/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7F55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7F55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47,00</w:t>
                  </w:r>
                </w:p>
              </w:tc>
            </w:tr>
            <w:tr w:rsidR="00CA40E4" w:rsidRPr="00CA40E4" w:rsidTr="007F55A8">
              <w:trPr>
                <w:trHeight w:val="495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МОУ "Бендерская средняя общеобразовательная школа № 11"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80,00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80,00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27,60</w:t>
                  </w:r>
                </w:p>
              </w:tc>
            </w:tr>
            <w:tr w:rsidR="00CA40E4" w:rsidRPr="00CA40E4" w:rsidTr="007F55A8">
              <w:trPr>
                <w:trHeight w:val="51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МОУ "Бендерская средняя общеобразовательная школа № 14"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46,00</w:t>
                  </w:r>
                </w:p>
              </w:tc>
            </w:tr>
            <w:tr w:rsidR="00CA40E4" w:rsidRPr="00CA40E4" w:rsidTr="007F55A8">
              <w:trPr>
                <w:trHeight w:val="495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МОУ "Бендерская средняя общеобразовательная школа № 15"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50,00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27,75</w:t>
                  </w:r>
                </w:p>
              </w:tc>
            </w:tr>
            <w:tr w:rsidR="00CA40E4" w:rsidRPr="00CA40E4" w:rsidTr="007F55A8">
              <w:trPr>
                <w:trHeight w:val="51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МОУ "Бендерская средняя общеобразовательная школа № 16"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25,00</w:t>
                  </w:r>
                </w:p>
              </w:tc>
            </w:tr>
            <w:tr w:rsidR="00CA40E4" w:rsidRPr="00CA40E4" w:rsidTr="007F55A8">
              <w:trPr>
                <w:trHeight w:val="51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МОУ "Бендерская средняя общеобразовательная школа № 18"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66,67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33,33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33,33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45,33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37,33</w:t>
                  </w:r>
                </w:p>
              </w:tc>
            </w:tr>
            <w:tr w:rsidR="00CA40E4" w:rsidRPr="00CA40E4" w:rsidTr="007F55A8">
              <w:trPr>
                <w:trHeight w:val="495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МОУ "Бендерская средняя общеобразовательная школа № 2"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75,00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3,25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34,00</w:t>
                  </w:r>
                </w:p>
              </w:tc>
            </w:tr>
            <w:tr w:rsidR="00CA40E4" w:rsidRPr="00CA40E4" w:rsidTr="007F55A8">
              <w:trPr>
                <w:trHeight w:val="51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МОУ "Бендерская средняя общеобразовательная школа № 5"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12,67</w:t>
                  </w:r>
                </w:p>
              </w:tc>
            </w:tr>
            <w:tr w:rsidR="00CA40E4" w:rsidRPr="00CA40E4" w:rsidTr="007F55A8">
              <w:trPr>
                <w:trHeight w:val="51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МОУ "Бендерская средняя общеобразовательная школа № 7"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7F55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33,33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66,67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2,67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66,67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29,33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21,67</w:t>
                  </w:r>
                </w:p>
              </w:tc>
            </w:tr>
            <w:tr w:rsidR="00CA40E4" w:rsidRPr="00CA40E4" w:rsidTr="007F55A8">
              <w:trPr>
                <w:trHeight w:val="36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МОУ "Бендерский теоретический лицей"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7F55A8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27,00</w:t>
                  </w:r>
                </w:p>
              </w:tc>
            </w:tr>
            <w:tr w:rsidR="00CA40E4" w:rsidRPr="00CA40E4" w:rsidTr="007F55A8">
              <w:trPr>
                <w:trHeight w:val="300"/>
              </w:trPr>
              <w:tc>
                <w:tcPr>
                  <w:tcW w:w="3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385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21,21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66,67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12,12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2,91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78,79</w:t>
                  </w: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12,12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35,15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31,27</w:t>
                  </w:r>
                </w:p>
              </w:tc>
            </w:tr>
          </w:tbl>
          <w:p w:rsidR="00CA40E4" w:rsidRPr="00CA40E4" w:rsidRDefault="00CA40E4" w:rsidP="004112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A40E4" w:rsidRPr="00CA40E4" w:rsidTr="008E714C">
        <w:trPr>
          <w:gridBefore w:val="1"/>
          <w:gridAfter w:val="2"/>
          <w:wBefore w:w="161" w:type="dxa"/>
          <w:wAfter w:w="277" w:type="dxa"/>
          <w:trHeight w:val="360"/>
        </w:trPr>
        <w:tc>
          <w:tcPr>
            <w:tcW w:w="157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1207" w:rsidRDefault="00411207" w:rsidP="008E714C">
            <w:pPr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</w:rPr>
            </w:pPr>
          </w:p>
          <w:p w:rsidR="00411207" w:rsidRDefault="00411207" w:rsidP="008E714C">
            <w:pPr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</w:rPr>
            </w:pPr>
          </w:p>
          <w:p w:rsidR="00CA40E4" w:rsidRPr="00CA40E4" w:rsidRDefault="000A1C27" w:rsidP="000A1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</w:rPr>
              <w:lastRenderedPageBreak/>
              <w:t>Таблица 9.</w:t>
            </w:r>
            <w:r w:rsidR="00CA40E4" w:rsidRPr="00CA40E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Сводные данные по результатам тестирования</w:t>
            </w:r>
            <w:r w:rsidRPr="00CA40E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в разрезе школ </w:t>
            </w:r>
            <w:proofErr w:type="spellStart"/>
            <w:r w:rsidRPr="00CA40E4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</w:rPr>
              <w:t>Григориопольск</w:t>
            </w:r>
            <w:r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</w:rPr>
              <w:t>ого</w:t>
            </w:r>
            <w:proofErr w:type="spellEnd"/>
            <w:r w:rsidRPr="00CA40E4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</w:rPr>
              <w:t xml:space="preserve"> район</w:t>
            </w:r>
            <w:r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</w:rPr>
              <w:t>а</w:t>
            </w:r>
            <w:r w:rsidR="00CA40E4" w:rsidRPr="00CA40E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 </w:t>
            </w:r>
          </w:p>
        </w:tc>
      </w:tr>
      <w:tr w:rsidR="00CA40E4" w:rsidRPr="00CA40E4" w:rsidTr="008E714C">
        <w:trPr>
          <w:gridBefore w:val="1"/>
          <w:gridAfter w:val="2"/>
          <w:wBefore w:w="161" w:type="dxa"/>
          <w:wAfter w:w="277" w:type="dxa"/>
          <w:trHeight w:val="360"/>
        </w:trPr>
        <w:tc>
          <w:tcPr>
            <w:tcW w:w="157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5558" w:type="dxa"/>
              <w:tblLayout w:type="fixed"/>
              <w:tblLook w:val="04A0" w:firstRow="1" w:lastRow="0" w:firstColumn="1" w:lastColumn="0" w:noHBand="0" w:noVBand="1"/>
            </w:tblPr>
            <w:tblGrid>
              <w:gridCol w:w="4331"/>
              <w:gridCol w:w="738"/>
              <w:gridCol w:w="787"/>
              <w:gridCol w:w="536"/>
              <w:gridCol w:w="781"/>
              <w:gridCol w:w="434"/>
              <w:gridCol w:w="851"/>
              <w:gridCol w:w="579"/>
              <w:gridCol w:w="915"/>
              <w:gridCol w:w="466"/>
              <w:gridCol w:w="853"/>
              <w:gridCol w:w="706"/>
              <w:gridCol w:w="851"/>
              <w:gridCol w:w="850"/>
              <w:gridCol w:w="836"/>
              <w:gridCol w:w="1044"/>
            </w:tblGrid>
            <w:tr w:rsidR="00CA40E4" w:rsidRPr="00CA40E4" w:rsidTr="00411207">
              <w:trPr>
                <w:trHeight w:val="360"/>
              </w:trPr>
              <w:tc>
                <w:tcPr>
                  <w:tcW w:w="433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Наименование ООО</w:t>
                  </w:r>
                </w:p>
              </w:tc>
              <w:tc>
                <w:tcPr>
                  <w:tcW w:w="73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К-во</w:t>
                  </w:r>
                  <w:proofErr w:type="gramEnd"/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</w:t>
                  </w:r>
                  <w:proofErr w:type="spellEnd"/>
                </w:p>
              </w:tc>
              <w:tc>
                <w:tcPr>
                  <w:tcW w:w="78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411207">
                  <w:pPr>
                    <w:spacing w:after="0" w:line="240" w:lineRule="auto"/>
                    <w:ind w:right="-8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Сдавали</w:t>
                  </w:r>
                </w:p>
              </w:tc>
              <w:tc>
                <w:tcPr>
                  <w:tcW w:w="13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3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Ср. балл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8E714C">
                  <w:pPr>
                    <w:spacing w:after="0" w:line="240" w:lineRule="auto"/>
                    <w:ind w:right="-12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Качество</w:t>
                  </w:r>
                </w:p>
              </w:tc>
              <w:tc>
                <w:tcPr>
                  <w:tcW w:w="8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СОУ</w:t>
                  </w:r>
                </w:p>
              </w:tc>
              <w:tc>
                <w:tcPr>
                  <w:tcW w:w="104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8E714C">
                  <w:pPr>
                    <w:spacing w:after="0" w:line="240" w:lineRule="auto"/>
                    <w:ind w:left="-12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Средний тестовый балл</w:t>
                  </w:r>
                </w:p>
              </w:tc>
            </w:tr>
            <w:tr w:rsidR="00CA40E4" w:rsidRPr="00CA40E4" w:rsidTr="00411207">
              <w:trPr>
                <w:trHeight w:val="360"/>
              </w:trPr>
              <w:tc>
                <w:tcPr>
                  <w:tcW w:w="43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8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7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A40E4" w:rsidRPr="00CA40E4" w:rsidTr="00411207">
              <w:trPr>
                <w:trHeight w:val="735"/>
              </w:trPr>
              <w:tc>
                <w:tcPr>
                  <w:tcW w:w="43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МОУ "</w:t>
                  </w:r>
                  <w:proofErr w:type="spellStart"/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Григориопольская</w:t>
                  </w:r>
                  <w:proofErr w:type="spellEnd"/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общеобразовательная средняя школа № 2 им. </w:t>
                  </w:r>
                  <w:proofErr w:type="spellStart"/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А.Стоева</w:t>
                  </w:r>
                  <w:proofErr w:type="spellEnd"/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 с лицейскими классами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40,00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52,00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47,20</w:t>
                  </w:r>
                </w:p>
              </w:tc>
            </w:tr>
            <w:tr w:rsidR="00CA40E4" w:rsidRPr="00CA40E4" w:rsidTr="00411207">
              <w:trPr>
                <w:trHeight w:val="720"/>
              </w:trPr>
              <w:tc>
                <w:tcPr>
                  <w:tcW w:w="43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8E7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МОУ "</w:t>
                  </w:r>
                  <w:proofErr w:type="spellStart"/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Григориопольская</w:t>
                  </w:r>
                  <w:proofErr w:type="spellEnd"/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общеобра</w:t>
                  </w:r>
                  <w:r w:rsidR="004112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зовательная</w:t>
                  </w:r>
                  <w:proofErr w:type="spellEnd"/>
                  <w:proofErr w:type="gramEnd"/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средняя школа № 1 им. А. </w:t>
                  </w:r>
                  <w:proofErr w:type="spellStart"/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Нирши</w:t>
                  </w:r>
                  <w:proofErr w:type="spellEnd"/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 лицейскими классами"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57,14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28,57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14,29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42,86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53,14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53,43</w:t>
                  </w:r>
                </w:p>
              </w:tc>
            </w:tr>
            <w:tr w:rsidR="00CA40E4" w:rsidRPr="00CA40E4" w:rsidTr="00411207">
              <w:trPr>
                <w:trHeight w:val="510"/>
              </w:trPr>
              <w:tc>
                <w:tcPr>
                  <w:tcW w:w="43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МОУ "</w:t>
                  </w:r>
                  <w:proofErr w:type="spellStart"/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Малаештская</w:t>
                  </w:r>
                  <w:proofErr w:type="spellEnd"/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общеобразовательная средняя школа </w:t>
                  </w:r>
                  <w:proofErr w:type="spellStart"/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Григориопольского</w:t>
                  </w:r>
                  <w:proofErr w:type="spellEnd"/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района"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36,00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36,00</w:t>
                  </w:r>
                </w:p>
              </w:tc>
            </w:tr>
            <w:tr w:rsidR="00CA40E4" w:rsidRPr="00CA40E4" w:rsidTr="00411207">
              <w:trPr>
                <w:trHeight w:val="495"/>
              </w:trPr>
              <w:tc>
                <w:tcPr>
                  <w:tcW w:w="433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МОУ "</w:t>
                  </w:r>
                  <w:proofErr w:type="spellStart"/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Ташлыкская</w:t>
                  </w:r>
                  <w:proofErr w:type="spellEnd"/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общеобразовательная средняя школа </w:t>
                  </w:r>
                  <w:proofErr w:type="spellStart"/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Григориопольского</w:t>
                  </w:r>
                  <w:proofErr w:type="spellEnd"/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района"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64,00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66,00</w:t>
                  </w:r>
                </w:p>
              </w:tc>
            </w:tr>
            <w:tr w:rsidR="00CA40E4" w:rsidRPr="00CA40E4" w:rsidTr="00411207">
              <w:trPr>
                <w:trHeight w:val="300"/>
              </w:trPr>
              <w:tc>
                <w:tcPr>
                  <w:tcW w:w="4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14,29</w:t>
                  </w: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35,71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35,71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14,29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85,71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52,3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7F55A8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50,66</w:t>
                  </w:r>
                </w:p>
              </w:tc>
            </w:tr>
          </w:tbl>
          <w:p w:rsidR="00CA40E4" w:rsidRPr="00CA40E4" w:rsidRDefault="00CA40E4" w:rsidP="00CA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CA40E4" w:rsidRPr="00CA40E4" w:rsidTr="008E714C">
        <w:trPr>
          <w:gridBefore w:val="1"/>
          <w:gridAfter w:val="2"/>
          <w:wBefore w:w="161" w:type="dxa"/>
          <w:wAfter w:w="277" w:type="dxa"/>
          <w:trHeight w:val="360"/>
        </w:trPr>
        <w:tc>
          <w:tcPr>
            <w:tcW w:w="157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0E4" w:rsidRPr="00CA40E4" w:rsidRDefault="00CA40E4" w:rsidP="00CA40E4">
            <w:pPr>
              <w:spacing w:after="0" w:line="240" w:lineRule="auto"/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</w:rPr>
            </w:pPr>
          </w:p>
          <w:p w:rsidR="00CA40E4" w:rsidRPr="008E714C" w:rsidRDefault="00CA40E4" w:rsidP="000A1C27">
            <w:pPr>
              <w:spacing w:after="0" w:line="240" w:lineRule="auto"/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</w:rPr>
            </w:pPr>
            <w:r w:rsidRPr="00CA40E4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</w:rPr>
              <w:t xml:space="preserve">Таблица 10.  </w:t>
            </w:r>
            <w:r w:rsidRPr="00CA40E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Сводные данные по результатам тестирования  по  Истории в разрезе школ </w:t>
            </w:r>
            <w:r w:rsidR="008E714C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</w:rPr>
              <w:t>Каменск</w:t>
            </w:r>
            <w:r w:rsidR="000A1C27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</w:rPr>
              <w:t>ого</w:t>
            </w:r>
            <w:r w:rsidR="008E714C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</w:rPr>
              <w:t xml:space="preserve"> район</w:t>
            </w:r>
            <w:r w:rsidR="000A1C27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</w:rPr>
              <w:t>а</w:t>
            </w:r>
          </w:p>
        </w:tc>
      </w:tr>
      <w:tr w:rsidR="00CA40E4" w:rsidRPr="00CA40E4" w:rsidTr="008E714C">
        <w:trPr>
          <w:gridBefore w:val="1"/>
          <w:gridAfter w:val="2"/>
          <w:wBefore w:w="161" w:type="dxa"/>
          <w:wAfter w:w="277" w:type="dxa"/>
          <w:trHeight w:val="80"/>
        </w:trPr>
        <w:tc>
          <w:tcPr>
            <w:tcW w:w="157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55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32"/>
              <w:gridCol w:w="738"/>
              <w:gridCol w:w="744"/>
              <w:gridCol w:w="467"/>
              <w:gridCol w:w="852"/>
              <w:gridCol w:w="424"/>
              <w:gridCol w:w="902"/>
              <w:gridCol w:w="500"/>
              <w:gridCol w:w="851"/>
              <w:gridCol w:w="579"/>
              <w:gridCol w:w="739"/>
              <w:gridCol w:w="706"/>
              <w:gridCol w:w="851"/>
              <w:gridCol w:w="850"/>
              <w:gridCol w:w="978"/>
              <w:gridCol w:w="1045"/>
            </w:tblGrid>
            <w:tr w:rsidR="00CA40E4" w:rsidRPr="00CA40E4" w:rsidTr="00411207">
              <w:trPr>
                <w:trHeight w:val="360"/>
              </w:trPr>
              <w:tc>
                <w:tcPr>
                  <w:tcW w:w="4332" w:type="dxa"/>
                  <w:vMerge w:val="restart"/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ООО</w:t>
                  </w:r>
                </w:p>
              </w:tc>
              <w:tc>
                <w:tcPr>
                  <w:tcW w:w="738" w:type="dxa"/>
                  <w:vMerge w:val="restart"/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К-во</w:t>
                  </w:r>
                  <w:proofErr w:type="gramEnd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</w:t>
                  </w:r>
                  <w:proofErr w:type="spellEnd"/>
                </w:p>
              </w:tc>
              <w:tc>
                <w:tcPr>
                  <w:tcW w:w="744" w:type="dxa"/>
                  <w:vMerge w:val="restart"/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Сдавали</w:t>
                  </w:r>
                </w:p>
              </w:tc>
              <w:tc>
                <w:tcPr>
                  <w:tcW w:w="1319" w:type="dxa"/>
                  <w:gridSpan w:val="2"/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326" w:type="dxa"/>
                  <w:gridSpan w:val="2"/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351" w:type="dxa"/>
                  <w:gridSpan w:val="2"/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318" w:type="dxa"/>
                  <w:gridSpan w:val="2"/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6" w:type="dxa"/>
                  <w:vMerge w:val="restart"/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Ср. балл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auto"/>
                  <w:vAlign w:val="center"/>
                  <w:hideMark/>
                </w:tcPr>
                <w:p w:rsidR="00CA40E4" w:rsidRPr="005B3CD5" w:rsidRDefault="00CA40E4" w:rsidP="00411207">
                  <w:pPr>
                    <w:spacing w:after="0" w:line="240" w:lineRule="auto"/>
                    <w:ind w:left="-148" w:right="-8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850" w:type="dxa"/>
                  <w:vMerge w:val="restart"/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Качество</w:t>
                  </w:r>
                </w:p>
              </w:tc>
              <w:tc>
                <w:tcPr>
                  <w:tcW w:w="978" w:type="dxa"/>
                  <w:vMerge w:val="restart"/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СОУ</w:t>
                  </w:r>
                </w:p>
              </w:tc>
              <w:tc>
                <w:tcPr>
                  <w:tcW w:w="1045" w:type="dxa"/>
                  <w:vMerge w:val="restart"/>
                  <w:shd w:val="clear" w:color="auto" w:fill="auto"/>
                  <w:vAlign w:val="center"/>
                  <w:hideMark/>
                </w:tcPr>
                <w:p w:rsidR="00CA40E4" w:rsidRPr="005B3CD5" w:rsidRDefault="00CA40E4" w:rsidP="00411207">
                  <w:pPr>
                    <w:spacing w:after="0" w:line="240" w:lineRule="auto"/>
                    <w:ind w:left="-133" w:right="-3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Средний тестовый балл</w:t>
                  </w:r>
                </w:p>
              </w:tc>
            </w:tr>
            <w:tr w:rsidR="00CA40E4" w:rsidRPr="00CA40E4" w:rsidTr="00411207">
              <w:trPr>
                <w:trHeight w:val="360"/>
              </w:trPr>
              <w:tc>
                <w:tcPr>
                  <w:tcW w:w="4332" w:type="dxa"/>
                  <w:vMerge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8" w:type="dxa"/>
                  <w:vMerge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7" w:type="dxa"/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852" w:type="dxa"/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424" w:type="dxa"/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902" w:type="dxa"/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500" w:type="dxa"/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579" w:type="dxa"/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706" w:type="dxa"/>
                  <w:vMerge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8" w:type="dxa"/>
                  <w:vMerge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45" w:type="dxa"/>
                  <w:vMerge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A40E4" w:rsidRPr="00CA40E4" w:rsidTr="00411207">
              <w:trPr>
                <w:trHeight w:val="525"/>
              </w:trPr>
              <w:tc>
                <w:tcPr>
                  <w:tcW w:w="4332" w:type="dxa"/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МОУ "Каменская общеобразовательная средняя школа № 1"</w:t>
                  </w:r>
                </w:p>
              </w:tc>
              <w:tc>
                <w:tcPr>
                  <w:tcW w:w="738" w:type="dxa"/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67" w:type="dxa"/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2" w:type="dxa"/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24" w:type="dxa"/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02" w:type="dxa"/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500" w:type="dxa"/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579" w:type="dxa"/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706" w:type="dxa"/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4,00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978" w:type="dxa"/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64,00</w:t>
                  </w:r>
                </w:p>
              </w:tc>
              <w:tc>
                <w:tcPr>
                  <w:tcW w:w="1045" w:type="dxa"/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53,00</w:t>
                  </w:r>
                </w:p>
              </w:tc>
            </w:tr>
            <w:tr w:rsidR="00CA40E4" w:rsidRPr="00CA40E4" w:rsidTr="00411207">
              <w:trPr>
                <w:trHeight w:val="495"/>
              </w:trPr>
              <w:tc>
                <w:tcPr>
                  <w:tcW w:w="4332" w:type="dxa"/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МОУ "Каменская общеобразовательная средняя школа № 2 с гимназическими классами"</w:t>
                  </w:r>
                </w:p>
              </w:tc>
              <w:tc>
                <w:tcPr>
                  <w:tcW w:w="738" w:type="dxa"/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67" w:type="dxa"/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2" w:type="dxa"/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24" w:type="dxa"/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02" w:type="dxa"/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500" w:type="dxa"/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579" w:type="dxa"/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706" w:type="dxa"/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78" w:type="dxa"/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36,00</w:t>
                  </w:r>
                </w:p>
              </w:tc>
              <w:tc>
                <w:tcPr>
                  <w:tcW w:w="1045" w:type="dxa"/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37,00</w:t>
                  </w:r>
                </w:p>
              </w:tc>
            </w:tr>
            <w:tr w:rsidR="00CA40E4" w:rsidRPr="00CA40E4" w:rsidTr="00411207">
              <w:trPr>
                <w:trHeight w:val="510"/>
              </w:trPr>
              <w:tc>
                <w:tcPr>
                  <w:tcW w:w="4332" w:type="dxa"/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МОУ "Каменская общеобразовательная средняя школа № 3"</w:t>
                  </w:r>
                </w:p>
              </w:tc>
              <w:tc>
                <w:tcPr>
                  <w:tcW w:w="738" w:type="dxa"/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67" w:type="dxa"/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2" w:type="dxa"/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50,00</w:t>
                  </w:r>
                </w:p>
              </w:tc>
              <w:tc>
                <w:tcPr>
                  <w:tcW w:w="424" w:type="dxa"/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02" w:type="dxa"/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50,00</w:t>
                  </w:r>
                </w:p>
              </w:tc>
              <w:tc>
                <w:tcPr>
                  <w:tcW w:w="500" w:type="dxa"/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579" w:type="dxa"/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706" w:type="dxa"/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78" w:type="dxa"/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26,00</w:t>
                  </w:r>
                </w:p>
              </w:tc>
              <w:tc>
                <w:tcPr>
                  <w:tcW w:w="1045" w:type="dxa"/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33,00</w:t>
                  </w:r>
                </w:p>
              </w:tc>
            </w:tr>
            <w:tr w:rsidR="00CA40E4" w:rsidRPr="00CA40E4" w:rsidTr="00411207">
              <w:trPr>
                <w:trHeight w:val="495"/>
              </w:trPr>
              <w:tc>
                <w:tcPr>
                  <w:tcW w:w="4332" w:type="dxa"/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МОУ "</w:t>
                  </w:r>
                  <w:proofErr w:type="spellStart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Рашковская</w:t>
                  </w:r>
                  <w:proofErr w:type="spellEnd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общеобразовательная средняя школ</w:t>
                  </w:r>
                  <w:proofErr w:type="gramStart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а-</w:t>
                  </w:r>
                  <w:proofErr w:type="gramEnd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детский сад им. Ф.И. </w:t>
                  </w:r>
                  <w:proofErr w:type="spellStart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Жарчинского</w:t>
                  </w:r>
                  <w:proofErr w:type="spellEnd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738" w:type="dxa"/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67" w:type="dxa"/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2" w:type="dxa"/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33,33</w:t>
                  </w:r>
                </w:p>
              </w:tc>
              <w:tc>
                <w:tcPr>
                  <w:tcW w:w="424" w:type="dxa"/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02" w:type="dxa"/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66,67</w:t>
                  </w:r>
                </w:p>
              </w:tc>
              <w:tc>
                <w:tcPr>
                  <w:tcW w:w="500" w:type="dxa"/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579" w:type="dxa"/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706" w:type="dxa"/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2,67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66,67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78" w:type="dxa"/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29,33</w:t>
                  </w:r>
                </w:p>
              </w:tc>
              <w:tc>
                <w:tcPr>
                  <w:tcW w:w="1045" w:type="dxa"/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26,67</w:t>
                  </w:r>
                </w:p>
              </w:tc>
            </w:tr>
            <w:tr w:rsidR="00CA40E4" w:rsidRPr="00CA40E4" w:rsidTr="00411207">
              <w:trPr>
                <w:trHeight w:val="300"/>
              </w:trPr>
              <w:tc>
                <w:tcPr>
                  <w:tcW w:w="4332" w:type="dxa"/>
                  <w:shd w:val="clear" w:color="auto" w:fill="auto"/>
                  <w:noWrap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738" w:type="dxa"/>
                  <w:shd w:val="clear" w:color="auto" w:fill="auto"/>
                  <w:noWrap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744" w:type="dxa"/>
                  <w:shd w:val="clear" w:color="auto" w:fill="auto"/>
                  <w:noWrap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67" w:type="dxa"/>
                  <w:shd w:val="clear" w:color="auto" w:fill="auto"/>
                  <w:noWrap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2" w:type="dxa"/>
                  <w:shd w:val="clear" w:color="auto" w:fill="auto"/>
                  <w:noWrap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28,57</w:t>
                  </w:r>
                </w:p>
              </w:tc>
              <w:tc>
                <w:tcPr>
                  <w:tcW w:w="424" w:type="dxa"/>
                  <w:shd w:val="clear" w:color="auto" w:fill="auto"/>
                  <w:noWrap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02" w:type="dxa"/>
                  <w:shd w:val="clear" w:color="auto" w:fill="auto"/>
                  <w:noWrap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57,14</w:t>
                  </w:r>
                </w:p>
              </w:tc>
              <w:tc>
                <w:tcPr>
                  <w:tcW w:w="500" w:type="dxa"/>
                  <w:shd w:val="clear" w:color="auto" w:fill="auto"/>
                  <w:noWrap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14,29</w:t>
                  </w:r>
                </w:p>
              </w:tc>
              <w:tc>
                <w:tcPr>
                  <w:tcW w:w="579" w:type="dxa"/>
                  <w:shd w:val="clear" w:color="auto" w:fill="auto"/>
                  <w:noWrap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39" w:type="dxa"/>
                  <w:shd w:val="clear" w:color="auto" w:fill="auto"/>
                  <w:noWrap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6" w:type="dxa"/>
                  <w:shd w:val="clear" w:color="auto" w:fill="auto"/>
                  <w:noWrap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2,86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71,43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14,29</w:t>
                  </w:r>
                </w:p>
              </w:tc>
              <w:tc>
                <w:tcPr>
                  <w:tcW w:w="978" w:type="dxa"/>
                  <w:shd w:val="clear" w:color="auto" w:fill="auto"/>
                  <w:noWrap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34,3</w:t>
                  </w:r>
                </w:p>
              </w:tc>
              <w:tc>
                <w:tcPr>
                  <w:tcW w:w="1045" w:type="dxa"/>
                  <w:shd w:val="clear" w:color="auto" w:fill="auto"/>
                  <w:noWrap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37,42</w:t>
                  </w:r>
                </w:p>
              </w:tc>
            </w:tr>
          </w:tbl>
          <w:p w:rsidR="00CA40E4" w:rsidRPr="00CA40E4" w:rsidRDefault="00CA40E4" w:rsidP="00CA40E4">
            <w:pPr>
              <w:spacing w:after="0" w:line="240" w:lineRule="auto"/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A40E4" w:rsidRPr="00CA40E4" w:rsidTr="008E714C">
        <w:trPr>
          <w:gridBefore w:val="1"/>
          <w:wBefore w:w="161" w:type="dxa"/>
          <w:trHeight w:val="360"/>
        </w:trPr>
        <w:tc>
          <w:tcPr>
            <w:tcW w:w="1601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C27" w:rsidRDefault="000A1C27" w:rsidP="000A1C27">
            <w:pPr>
              <w:spacing w:after="0" w:line="240" w:lineRule="auto"/>
              <w:ind w:right="-57"/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</w:rPr>
            </w:pPr>
          </w:p>
          <w:p w:rsidR="00CA40E4" w:rsidRPr="00CA40E4" w:rsidRDefault="00CA40E4" w:rsidP="000A1C27">
            <w:pPr>
              <w:spacing w:after="0" w:line="240" w:lineRule="auto"/>
              <w:ind w:right="-57"/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</w:rPr>
            </w:pPr>
            <w:r w:rsidRPr="00CA40E4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</w:rPr>
              <w:lastRenderedPageBreak/>
              <w:t>Таблица 1</w:t>
            </w:r>
            <w:r w:rsidR="00411207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Pr="00CA40E4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</w:rPr>
              <w:t xml:space="preserve">.  Сводные данные по результатам тестирования  по предмету: История </w:t>
            </w:r>
            <w:r w:rsidRPr="00CA40E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в разрезе школ </w:t>
            </w:r>
            <w:proofErr w:type="spellStart"/>
            <w:r w:rsidRPr="00CA40E4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</w:rPr>
              <w:t>Рыбницк</w:t>
            </w:r>
            <w:r w:rsidR="000A1C27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</w:rPr>
              <w:t>ого</w:t>
            </w:r>
            <w:proofErr w:type="spellEnd"/>
            <w:r w:rsidRPr="00CA40E4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</w:rPr>
              <w:t xml:space="preserve"> район</w:t>
            </w:r>
            <w:r w:rsidR="000A1C27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</w:rPr>
              <w:t>а</w:t>
            </w:r>
          </w:p>
        </w:tc>
      </w:tr>
      <w:tr w:rsidR="00CA40E4" w:rsidRPr="00CA40E4" w:rsidTr="008E714C">
        <w:trPr>
          <w:gridBefore w:val="1"/>
          <w:gridAfter w:val="1"/>
          <w:wBefore w:w="161" w:type="dxa"/>
          <w:wAfter w:w="212" w:type="dxa"/>
          <w:trHeight w:val="360"/>
        </w:trPr>
        <w:tc>
          <w:tcPr>
            <w:tcW w:w="158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5353" w:type="dxa"/>
              <w:tblLayout w:type="fixed"/>
              <w:tblLook w:val="04A0" w:firstRow="1" w:lastRow="0" w:firstColumn="1" w:lastColumn="0" w:noHBand="0" w:noVBand="1"/>
            </w:tblPr>
            <w:tblGrid>
              <w:gridCol w:w="3871"/>
              <w:gridCol w:w="709"/>
              <w:gridCol w:w="709"/>
              <w:gridCol w:w="567"/>
              <w:gridCol w:w="850"/>
              <w:gridCol w:w="567"/>
              <w:gridCol w:w="993"/>
              <w:gridCol w:w="425"/>
              <w:gridCol w:w="850"/>
              <w:gridCol w:w="567"/>
              <w:gridCol w:w="851"/>
              <w:gridCol w:w="709"/>
              <w:gridCol w:w="992"/>
              <w:gridCol w:w="850"/>
              <w:gridCol w:w="851"/>
              <w:gridCol w:w="992"/>
            </w:tblGrid>
            <w:tr w:rsidR="00CA40E4" w:rsidRPr="00CA40E4" w:rsidTr="00CA40E4">
              <w:trPr>
                <w:trHeight w:val="360"/>
              </w:trPr>
              <w:tc>
                <w:tcPr>
                  <w:tcW w:w="38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411207">
                  <w:pPr>
                    <w:spacing w:after="0" w:line="240" w:lineRule="auto"/>
                    <w:ind w:left="-74" w:right="-10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Наименование ООО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К-во</w:t>
                  </w:r>
                  <w:proofErr w:type="gramEnd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</w:t>
                  </w:r>
                  <w:proofErr w:type="spellEnd"/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Сдавали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Ср. балл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Качество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СОУ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411207">
                  <w:pPr>
                    <w:spacing w:after="0" w:line="240" w:lineRule="auto"/>
                    <w:ind w:left="-123" w:right="-13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Средний тестовый балл</w:t>
                  </w:r>
                </w:p>
              </w:tc>
            </w:tr>
            <w:tr w:rsidR="00CA40E4" w:rsidRPr="00CA40E4" w:rsidTr="00CA40E4">
              <w:trPr>
                <w:trHeight w:val="360"/>
              </w:trPr>
              <w:tc>
                <w:tcPr>
                  <w:tcW w:w="38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A40E4" w:rsidRPr="005B3CD5" w:rsidRDefault="00CA40E4" w:rsidP="00411207">
                  <w:pPr>
                    <w:spacing w:after="0" w:line="240" w:lineRule="auto"/>
                    <w:ind w:left="-74" w:right="-10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A40E4" w:rsidRPr="00CA40E4" w:rsidTr="00CA40E4">
              <w:trPr>
                <w:trHeight w:val="525"/>
              </w:trPr>
              <w:tc>
                <w:tcPr>
                  <w:tcW w:w="38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411207">
                  <w:pPr>
                    <w:spacing w:after="0" w:line="240" w:lineRule="auto"/>
                    <w:ind w:left="-74" w:right="-10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МОУ "</w:t>
                  </w:r>
                  <w:proofErr w:type="spellStart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Вадатурковскаясредняя</w:t>
                  </w:r>
                  <w:proofErr w:type="spellEnd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общеобразовательная</w:t>
                  </w:r>
                  <w:proofErr w:type="gramEnd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школа-детский сад"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19,00</w:t>
                  </w:r>
                </w:p>
              </w:tc>
            </w:tr>
            <w:tr w:rsidR="00CA40E4" w:rsidRPr="00CA40E4" w:rsidTr="00CA40E4">
              <w:trPr>
                <w:trHeight w:val="495"/>
              </w:trPr>
              <w:tc>
                <w:tcPr>
                  <w:tcW w:w="38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411207">
                  <w:pPr>
                    <w:spacing w:after="0" w:line="240" w:lineRule="auto"/>
                    <w:ind w:left="-74" w:right="-10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МОУ "</w:t>
                  </w:r>
                  <w:proofErr w:type="spellStart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Журская</w:t>
                  </w:r>
                  <w:proofErr w:type="spellEnd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молдавская средняя общеобразовательная школа"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10,00</w:t>
                  </w:r>
                </w:p>
              </w:tc>
            </w:tr>
            <w:tr w:rsidR="00CA40E4" w:rsidRPr="00CA40E4" w:rsidTr="00CA40E4">
              <w:trPr>
                <w:trHeight w:val="510"/>
              </w:trPr>
              <w:tc>
                <w:tcPr>
                  <w:tcW w:w="38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411207">
                  <w:pPr>
                    <w:spacing w:after="0" w:line="240" w:lineRule="auto"/>
                    <w:ind w:left="-74" w:right="-10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МОУ "</w:t>
                  </w:r>
                  <w:proofErr w:type="spellStart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Красненьская</w:t>
                  </w:r>
                  <w:proofErr w:type="spellEnd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русская ср</w:t>
                  </w:r>
                  <w:r w:rsidR="004112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едняя общеобразовательная школа"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29,00</w:t>
                  </w:r>
                </w:p>
              </w:tc>
            </w:tr>
            <w:tr w:rsidR="00CA40E4" w:rsidRPr="00CA40E4" w:rsidTr="00CA40E4">
              <w:trPr>
                <w:trHeight w:val="360"/>
              </w:trPr>
              <w:tc>
                <w:tcPr>
                  <w:tcW w:w="38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411207">
                  <w:pPr>
                    <w:spacing w:after="0" w:line="240" w:lineRule="auto"/>
                    <w:ind w:left="-74" w:right="-10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МОУ "</w:t>
                  </w:r>
                  <w:proofErr w:type="spellStart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Рыбницкая</w:t>
                  </w:r>
                  <w:proofErr w:type="spellEnd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русская гимназия № 1"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53,00</w:t>
                  </w:r>
                </w:p>
              </w:tc>
            </w:tr>
            <w:tr w:rsidR="00CA40E4" w:rsidRPr="00CA40E4" w:rsidTr="00CA40E4">
              <w:trPr>
                <w:trHeight w:val="720"/>
              </w:trPr>
              <w:tc>
                <w:tcPr>
                  <w:tcW w:w="38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411207">
                  <w:pPr>
                    <w:spacing w:after="0" w:line="240" w:lineRule="auto"/>
                    <w:ind w:left="-74" w:right="-10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МОУ "</w:t>
                  </w:r>
                  <w:proofErr w:type="spellStart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Рыбницкая</w:t>
                  </w:r>
                  <w:proofErr w:type="spellEnd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русская средняя общеобразовательная школа № 10 с гимназическими классами"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70,00</w:t>
                  </w:r>
                </w:p>
              </w:tc>
            </w:tr>
            <w:tr w:rsidR="00CA40E4" w:rsidRPr="00CA40E4" w:rsidTr="00CA40E4">
              <w:trPr>
                <w:trHeight w:val="510"/>
              </w:trPr>
              <w:tc>
                <w:tcPr>
                  <w:tcW w:w="38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411207">
                  <w:pPr>
                    <w:spacing w:after="0" w:line="240" w:lineRule="auto"/>
                    <w:ind w:left="-74" w:right="-10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МОУ "</w:t>
                  </w:r>
                  <w:proofErr w:type="spellStart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Рыбницкая</w:t>
                  </w:r>
                  <w:proofErr w:type="spellEnd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русская средняя общеобразовательная школа № 3"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66,67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33,33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3,67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33,33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46,00</w:t>
                  </w:r>
                </w:p>
              </w:tc>
            </w:tr>
            <w:tr w:rsidR="00CA40E4" w:rsidRPr="00CA40E4" w:rsidTr="00CA40E4">
              <w:trPr>
                <w:trHeight w:val="495"/>
              </w:trPr>
              <w:tc>
                <w:tcPr>
                  <w:tcW w:w="38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411207">
                  <w:pPr>
                    <w:spacing w:after="0" w:line="240" w:lineRule="auto"/>
                    <w:ind w:left="-74" w:right="-10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МОУ "</w:t>
                  </w:r>
                  <w:proofErr w:type="spellStart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Рыбницкая</w:t>
                  </w:r>
                  <w:proofErr w:type="spellEnd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русская средняя общеобразовательная школа № 4"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20,00</w:t>
                  </w:r>
                </w:p>
              </w:tc>
            </w:tr>
            <w:tr w:rsidR="00CA40E4" w:rsidRPr="00CA40E4" w:rsidTr="00CA40E4">
              <w:trPr>
                <w:trHeight w:val="720"/>
              </w:trPr>
              <w:tc>
                <w:tcPr>
                  <w:tcW w:w="38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411207">
                  <w:pPr>
                    <w:spacing w:after="0" w:line="240" w:lineRule="auto"/>
                    <w:ind w:left="-74" w:right="-10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МОУ "</w:t>
                  </w:r>
                  <w:proofErr w:type="spellStart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Рыбницкая</w:t>
                  </w:r>
                  <w:proofErr w:type="spellEnd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русская средняя общеобразовательная школа № 6 с лицейскими классами"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33,33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16,67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3,17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66,67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43,33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39,17</w:t>
                  </w:r>
                </w:p>
              </w:tc>
            </w:tr>
            <w:tr w:rsidR="00CA40E4" w:rsidRPr="00CA40E4" w:rsidTr="00CA40E4">
              <w:trPr>
                <w:trHeight w:val="510"/>
              </w:trPr>
              <w:tc>
                <w:tcPr>
                  <w:tcW w:w="38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411207">
                  <w:pPr>
                    <w:spacing w:after="0" w:line="240" w:lineRule="auto"/>
                    <w:ind w:left="-74" w:right="-10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МОУ "</w:t>
                  </w:r>
                  <w:proofErr w:type="spellStart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Рыбницкая</w:t>
                  </w:r>
                  <w:proofErr w:type="spellEnd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средняя </w:t>
                  </w:r>
                  <w:proofErr w:type="gramStart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</w:t>
                  </w:r>
                  <w:r w:rsidR="004112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образовательная</w:t>
                  </w:r>
                  <w:proofErr w:type="gramEnd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школа - интернат"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25,00</w:t>
                  </w:r>
                </w:p>
              </w:tc>
            </w:tr>
            <w:tr w:rsidR="00CA40E4" w:rsidRPr="00CA40E4" w:rsidTr="00CA40E4">
              <w:trPr>
                <w:trHeight w:val="495"/>
              </w:trPr>
              <w:tc>
                <w:tcPr>
                  <w:tcW w:w="38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411207">
                  <w:pPr>
                    <w:spacing w:after="0" w:line="240" w:lineRule="auto"/>
                    <w:ind w:left="-74" w:right="-10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МОУ "</w:t>
                  </w:r>
                  <w:proofErr w:type="spellStart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Рыбницкая</w:t>
                  </w:r>
                  <w:proofErr w:type="spellEnd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средняя общеобразовательная школа № 9"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28,00</w:t>
                  </w:r>
                </w:p>
              </w:tc>
            </w:tr>
            <w:tr w:rsidR="00CA40E4" w:rsidRPr="00CA40E4" w:rsidTr="00CA40E4">
              <w:trPr>
                <w:trHeight w:val="510"/>
              </w:trPr>
              <w:tc>
                <w:tcPr>
                  <w:tcW w:w="38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411207">
                  <w:pPr>
                    <w:spacing w:after="0" w:line="240" w:lineRule="auto"/>
                    <w:ind w:left="-74" w:right="-10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МОУ "</w:t>
                  </w:r>
                  <w:proofErr w:type="spellStart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Рыбницкий</w:t>
                  </w:r>
                  <w:proofErr w:type="spellEnd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теоретический лицей-комплекс"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56,67</w:t>
                  </w:r>
                </w:p>
              </w:tc>
            </w:tr>
            <w:tr w:rsidR="00CA40E4" w:rsidRPr="00CA40E4" w:rsidTr="00CA40E4">
              <w:trPr>
                <w:trHeight w:val="720"/>
              </w:trPr>
              <w:tc>
                <w:tcPr>
                  <w:tcW w:w="387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411207">
                  <w:pPr>
                    <w:spacing w:after="0" w:line="240" w:lineRule="auto"/>
                    <w:ind w:left="-74" w:right="-10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МОУ</w:t>
                  </w:r>
                  <w:proofErr w:type="gramStart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"В</w:t>
                  </w:r>
                  <w:proofErr w:type="gramEnd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ыхватинецкая</w:t>
                  </w:r>
                  <w:proofErr w:type="spellEnd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молдавская средняя общеобразовательная школа - детский сад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22,00</w:t>
                  </w:r>
                </w:p>
              </w:tc>
            </w:tr>
            <w:tr w:rsidR="00CA40E4" w:rsidRPr="00CA40E4" w:rsidTr="00CA40E4">
              <w:trPr>
                <w:trHeight w:val="300"/>
              </w:trPr>
              <w:tc>
                <w:tcPr>
                  <w:tcW w:w="3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5B3CD5" w:rsidRDefault="00CA40E4" w:rsidP="00411207">
                  <w:pPr>
                    <w:spacing w:after="0" w:line="240" w:lineRule="auto"/>
                    <w:ind w:left="-74" w:right="-107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324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21,74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21,74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21,74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21,74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3,26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78,26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43,48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45,74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34,82</w:t>
                  </w:r>
                </w:p>
              </w:tc>
            </w:tr>
          </w:tbl>
          <w:p w:rsidR="00CA40E4" w:rsidRPr="00CA40E4" w:rsidRDefault="00CA40E4" w:rsidP="00CA40E4">
            <w:pPr>
              <w:spacing w:after="0" w:line="240" w:lineRule="auto"/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</w:rPr>
            </w:pPr>
          </w:p>
          <w:p w:rsidR="00CA40E4" w:rsidRPr="00CA40E4" w:rsidRDefault="00CA40E4" w:rsidP="00CA40E4">
            <w:pPr>
              <w:spacing w:after="0" w:line="240" w:lineRule="auto"/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</w:rPr>
            </w:pPr>
            <w:r w:rsidRPr="00CA40E4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</w:rPr>
              <w:lastRenderedPageBreak/>
              <w:t>Таблица 1</w:t>
            </w:r>
            <w:r w:rsidR="00411207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</w:rPr>
              <w:t>2</w:t>
            </w:r>
            <w:r w:rsidRPr="00CA40E4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</w:rPr>
              <w:t xml:space="preserve">.  </w:t>
            </w:r>
            <w:r w:rsidRPr="00CA40E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Сводные данные по результатам тестирования  по предмету: История в разрезе школ г.</w:t>
            </w:r>
            <w:r w:rsidRPr="00CA40E4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</w:rPr>
              <w:t xml:space="preserve"> Тирасполь</w:t>
            </w:r>
          </w:p>
          <w:tbl>
            <w:tblPr>
              <w:tblW w:w="15654" w:type="dxa"/>
              <w:tblLayout w:type="fixed"/>
              <w:tblLook w:val="04A0" w:firstRow="1" w:lastRow="0" w:firstColumn="1" w:lastColumn="0" w:noHBand="0" w:noVBand="1"/>
            </w:tblPr>
            <w:tblGrid>
              <w:gridCol w:w="4472"/>
              <w:gridCol w:w="693"/>
              <w:gridCol w:w="567"/>
              <w:gridCol w:w="567"/>
              <w:gridCol w:w="850"/>
              <w:gridCol w:w="567"/>
              <w:gridCol w:w="851"/>
              <w:gridCol w:w="567"/>
              <w:gridCol w:w="850"/>
              <w:gridCol w:w="284"/>
              <w:gridCol w:w="850"/>
              <w:gridCol w:w="709"/>
              <w:gridCol w:w="992"/>
              <w:gridCol w:w="992"/>
              <w:gridCol w:w="851"/>
              <w:gridCol w:w="992"/>
            </w:tblGrid>
            <w:tr w:rsidR="00CA40E4" w:rsidRPr="00CA40E4" w:rsidTr="00411207">
              <w:trPr>
                <w:trHeight w:val="360"/>
              </w:trPr>
              <w:tc>
                <w:tcPr>
                  <w:tcW w:w="447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411207">
                  <w:pPr>
                    <w:spacing w:after="0" w:line="240" w:lineRule="auto"/>
                    <w:ind w:left="-80" w:right="-11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ООО</w:t>
                  </w:r>
                </w:p>
              </w:tc>
              <w:tc>
                <w:tcPr>
                  <w:tcW w:w="69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К-во</w:t>
                  </w:r>
                  <w:proofErr w:type="gramEnd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</w:t>
                  </w:r>
                  <w:proofErr w:type="spellEnd"/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Сдавали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Ср. балл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0D163E">
                  <w:pPr>
                    <w:spacing w:after="0" w:line="240" w:lineRule="auto"/>
                    <w:ind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Успевае-мость</w:t>
                  </w:r>
                  <w:proofErr w:type="spellEnd"/>
                  <w:proofErr w:type="gramEnd"/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Качест</w:t>
                  </w:r>
                  <w:proofErr w:type="spellEnd"/>
                </w:p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СОУ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Средн</w:t>
                  </w:r>
                  <w:proofErr w:type="spellEnd"/>
                </w:p>
                <w:p w:rsidR="00CA40E4" w:rsidRPr="005B3CD5" w:rsidRDefault="00CA40E4" w:rsidP="000D163E">
                  <w:pPr>
                    <w:spacing w:after="0" w:line="240" w:lineRule="auto"/>
                    <w:ind w:left="-122" w:right="-6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тестовый балл</w:t>
                  </w:r>
                </w:p>
              </w:tc>
            </w:tr>
            <w:tr w:rsidR="00CA40E4" w:rsidRPr="00CA40E4" w:rsidTr="00411207">
              <w:trPr>
                <w:trHeight w:val="360"/>
              </w:trPr>
              <w:tc>
                <w:tcPr>
                  <w:tcW w:w="44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A40E4" w:rsidRPr="005B3CD5" w:rsidRDefault="00CA40E4" w:rsidP="00411207">
                  <w:pPr>
                    <w:spacing w:after="0" w:line="240" w:lineRule="auto"/>
                    <w:ind w:left="-80" w:right="-11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A40E4" w:rsidRPr="00CA40E4" w:rsidTr="00411207">
              <w:trPr>
                <w:trHeight w:val="525"/>
              </w:trPr>
              <w:tc>
                <w:tcPr>
                  <w:tcW w:w="44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411207">
                  <w:pPr>
                    <w:spacing w:after="0" w:line="240" w:lineRule="auto"/>
                    <w:ind w:left="-80" w:right="-11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ГОУ "Республиканский украинский теоретический лицей-комплекс"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23,50</w:t>
                  </w:r>
                </w:p>
              </w:tc>
            </w:tr>
            <w:tr w:rsidR="00CA40E4" w:rsidRPr="00CA40E4" w:rsidTr="00411207">
              <w:trPr>
                <w:trHeight w:val="255"/>
              </w:trPr>
              <w:tc>
                <w:tcPr>
                  <w:tcW w:w="44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411207">
                  <w:pPr>
                    <w:spacing w:after="0" w:line="240" w:lineRule="auto"/>
                    <w:ind w:left="-80" w:right="-11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МОУ "Днестровская средняя школа № 1"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100 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25,33</w:t>
                  </w:r>
                </w:p>
              </w:tc>
            </w:tr>
            <w:tr w:rsidR="00CA40E4" w:rsidRPr="00CA40E4" w:rsidTr="00411207">
              <w:trPr>
                <w:trHeight w:val="295"/>
              </w:trPr>
              <w:tc>
                <w:tcPr>
                  <w:tcW w:w="44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411207">
                  <w:pPr>
                    <w:spacing w:after="0" w:line="240" w:lineRule="auto"/>
                    <w:ind w:left="-80" w:right="-11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МОУ "Днестровская средняя школа № 2"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411207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29,00</w:t>
                  </w:r>
                </w:p>
              </w:tc>
            </w:tr>
            <w:tr w:rsidR="00CA40E4" w:rsidRPr="00CA40E4" w:rsidTr="00411207">
              <w:trPr>
                <w:trHeight w:val="495"/>
              </w:trPr>
              <w:tc>
                <w:tcPr>
                  <w:tcW w:w="44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411207">
                  <w:pPr>
                    <w:spacing w:after="0" w:line="240" w:lineRule="auto"/>
                    <w:ind w:left="-80" w:right="-11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МОУ "Тираспольская гуманитарно-математическая гимназия"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100 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32,00</w:t>
                  </w:r>
                </w:p>
              </w:tc>
            </w:tr>
            <w:tr w:rsidR="00CA40E4" w:rsidRPr="00CA40E4" w:rsidTr="00411207">
              <w:trPr>
                <w:trHeight w:val="360"/>
              </w:trPr>
              <w:tc>
                <w:tcPr>
                  <w:tcW w:w="44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411207">
                  <w:pPr>
                    <w:spacing w:after="0" w:line="240" w:lineRule="auto"/>
                    <w:ind w:left="-80" w:right="-11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МОУ "Тираспольская средняя школа №11"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50 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46,50</w:t>
                  </w:r>
                </w:p>
              </w:tc>
            </w:tr>
            <w:tr w:rsidR="00CA40E4" w:rsidRPr="00CA40E4" w:rsidTr="00411207">
              <w:trPr>
                <w:trHeight w:val="360"/>
              </w:trPr>
              <w:tc>
                <w:tcPr>
                  <w:tcW w:w="44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411207">
                  <w:pPr>
                    <w:spacing w:after="0" w:line="240" w:lineRule="auto"/>
                    <w:ind w:left="-80" w:right="-11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МОУ "Тираспольская средняя школа №14"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66,67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33,33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33,33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22,67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22,67</w:t>
                  </w:r>
                </w:p>
              </w:tc>
            </w:tr>
            <w:tr w:rsidR="00CA40E4" w:rsidRPr="00CA40E4" w:rsidTr="00411207">
              <w:trPr>
                <w:trHeight w:val="360"/>
              </w:trPr>
              <w:tc>
                <w:tcPr>
                  <w:tcW w:w="44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411207">
                  <w:pPr>
                    <w:spacing w:after="0" w:line="240" w:lineRule="auto"/>
                    <w:ind w:left="-80" w:right="-11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МОУ</w:t>
                  </w:r>
                  <w:proofErr w:type="gramStart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"Т</w:t>
                  </w:r>
                  <w:proofErr w:type="gramEnd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ираспольская</w:t>
                  </w:r>
                  <w:proofErr w:type="spellEnd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средняя школа №15 "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100 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30,67</w:t>
                  </w:r>
                </w:p>
              </w:tc>
            </w:tr>
            <w:tr w:rsidR="00CA40E4" w:rsidRPr="00CA40E4" w:rsidTr="00411207">
              <w:trPr>
                <w:trHeight w:val="360"/>
              </w:trPr>
              <w:tc>
                <w:tcPr>
                  <w:tcW w:w="44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411207">
                  <w:pPr>
                    <w:spacing w:after="0" w:line="240" w:lineRule="auto"/>
                    <w:ind w:left="-80" w:right="-11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МОУ "Тираспольская средняя школа №16"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42,86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42,86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14,29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57,14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56,00</w:t>
                  </w:r>
                </w:p>
              </w:tc>
            </w:tr>
            <w:tr w:rsidR="00CA40E4" w:rsidRPr="00CA40E4" w:rsidTr="00411207">
              <w:trPr>
                <w:trHeight w:val="360"/>
              </w:trPr>
              <w:tc>
                <w:tcPr>
                  <w:tcW w:w="44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411207">
                  <w:pPr>
                    <w:spacing w:after="0" w:line="240" w:lineRule="auto"/>
                    <w:ind w:left="-80" w:right="-11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МОУ "Тираспольская средняя школа №18"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411207">
                  <w:pPr>
                    <w:spacing w:after="0" w:line="240" w:lineRule="auto"/>
                    <w:ind w:right="-11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50,00%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411207">
                  <w:pPr>
                    <w:spacing w:after="0" w:line="240" w:lineRule="auto"/>
                    <w:ind w:left="-141" w:right="-9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50,00%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411207">
                  <w:pPr>
                    <w:spacing w:after="0" w:line="240" w:lineRule="auto"/>
                    <w:ind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100,00%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50,00%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43,50</w:t>
                  </w:r>
                </w:p>
              </w:tc>
            </w:tr>
            <w:tr w:rsidR="00CA40E4" w:rsidRPr="00CA40E4" w:rsidTr="00411207">
              <w:trPr>
                <w:trHeight w:val="314"/>
              </w:trPr>
              <w:tc>
                <w:tcPr>
                  <w:tcW w:w="44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411207">
                  <w:pPr>
                    <w:spacing w:after="0" w:line="240" w:lineRule="auto"/>
                    <w:ind w:left="-80" w:right="-11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МОУ "Тираспольская средняя школа № 2 им. А.С. Пушкина"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5B3C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45,60</w:t>
                  </w:r>
                </w:p>
              </w:tc>
            </w:tr>
            <w:tr w:rsidR="00CA40E4" w:rsidRPr="00CA40E4" w:rsidTr="00411207">
              <w:trPr>
                <w:trHeight w:val="421"/>
              </w:trPr>
              <w:tc>
                <w:tcPr>
                  <w:tcW w:w="44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411207">
                  <w:pPr>
                    <w:spacing w:after="0" w:line="240" w:lineRule="auto"/>
                    <w:ind w:left="-80" w:right="-11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МОУ "Тираспольская средняя школа № 3 им. </w:t>
                  </w:r>
                  <w:proofErr w:type="spellStart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А.П.Чехова</w:t>
                  </w:r>
                  <w:proofErr w:type="spellEnd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66,67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33,33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33,33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45,33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43,67</w:t>
                  </w:r>
                </w:p>
              </w:tc>
            </w:tr>
            <w:tr w:rsidR="00CA40E4" w:rsidRPr="00CA40E4" w:rsidTr="00411207">
              <w:trPr>
                <w:trHeight w:val="361"/>
              </w:trPr>
              <w:tc>
                <w:tcPr>
                  <w:tcW w:w="44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411207">
                  <w:pPr>
                    <w:spacing w:after="0" w:line="240" w:lineRule="auto"/>
                    <w:ind w:left="-80" w:right="-11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МОУ "Тираспольская средняя школа № 4"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100 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22,00</w:t>
                  </w:r>
                </w:p>
              </w:tc>
            </w:tr>
            <w:tr w:rsidR="00CA40E4" w:rsidRPr="00CA40E4" w:rsidTr="00411207">
              <w:trPr>
                <w:trHeight w:val="360"/>
              </w:trPr>
              <w:tc>
                <w:tcPr>
                  <w:tcW w:w="44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411207">
                  <w:pPr>
                    <w:spacing w:after="0" w:line="240" w:lineRule="auto"/>
                    <w:ind w:left="-80" w:right="-11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МОУ "Тираспольская средняя школа № 5"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33,33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66,67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2,67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66,67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29,33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26,83</w:t>
                  </w:r>
                </w:p>
              </w:tc>
            </w:tr>
            <w:tr w:rsidR="00CA40E4" w:rsidRPr="00CA40E4" w:rsidTr="00411207">
              <w:trPr>
                <w:trHeight w:val="360"/>
              </w:trPr>
              <w:tc>
                <w:tcPr>
                  <w:tcW w:w="44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411207">
                  <w:pPr>
                    <w:spacing w:after="0" w:line="240" w:lineRule="auto"/>
                    <w:ind w:left="-80" w:right="-11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МОУ "Тираспольская средняя школа № 7"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18,00</w:t>
                  </w:r>
                </w:p>
              </w:tc>
            </w:tr>
            <w:tr w:rsidR="00CA40E4" w:rsidRPr="00CA40E4" w:rsidTr="00411207">
              <w:trPr>
                <w:trHeight w:val="360"/>
              </w:trPr>
              <w:tc>
                <w:tcPr>
                  <w:tcW w:w="44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411207">
                  <w:pPr>
                    <w:spacing w:after="0" w:line="240" w:lineRule="auto"/>
                    <w:ind w:left="-80" w:right="-11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МОУ "Тираспольская средняя школа № 8"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100 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100 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66,33</w:t>
                  </w:r>
                </w:p>
              </w:tc>
            </w:tr>
            <w:tr w:rsidR="00CA40E4" w:rsidRPr="00CA40E4" w:rsidTr="00411207">
              <w:trPr>
                <w:trHeight w:val="360"/>
              </w:trPr>
              <w:tc>
                <w:tcPr>
                  <w:tcW w:w="44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411207">
                  <w:pPr>
                    <w:spacing w:after="0" w:line="240" w:lineRule="auto"/>
                    <w:ind w:left="-80" w:right="-11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МОУ "Тираспольская средняя школа № 9"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2,75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25,25</w:t>
                  </w:r>
                </w:p>
              </w:tc>
            </w:tr>
            <w:tr w:rsidR="00CA40E4" w:rsidRPr="00CA40E4" w:rsidTr="00411207">
              <w:trPr>
                <w:trHeight w:val="309"/>
              </w:trPr>
              <w:tc>
                <w:tcPr>
                  <w:tcW w:w="44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411207">
                  <w:pPr>
                    <w:spacing w:after="0" w:line="240" w:lineRule="auto"/>
                    <w:ind w:left="-80" w:right="-11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МОУ</w:t>
                  </w:r>
                  <w:proofErr w:type="gramStart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"Т</w:t>
                  </w:r>
                  <w:proofErr w:type="gramEnd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ираспольская</w:t>
                  </w:r>
                  <w:proofErr w:type="spellEnd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средняя школа № 12"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22,22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44,44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77,78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33,33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44,89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36,11</w:t>
                  </w:r>
                </w:p>
              </w:tc>
            </w:tr>
            <w:tr w:rsidR="00CA40E4" w:rsidRPr="00CA40E4" w:rsidTr="00411207">
              <w:trPr>
                <w:trHeight w:val="319"/>
              </w:trPr>
              <w:tc>
                <w:tcPr>
                  <w:tcW w:w="44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411207">
                  <w:pPr>
                    <w:spacing w:after="0" w:line="240" w:lineRule="auto"/>
                    <w:ind w:left="-80" w:right="-11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МОУ "Тираспольский </w:t>
                  </w:r>
                  <w:proofErr w:type="spellStart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общеобр</w:t>
                  </w:r>
                  <w:proofErr w:type="spellEnd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теорет</w:t>
                  </w:r>
                  <w:proofErr w:type="spellEnd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лицей"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44,44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38,89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16,67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55,56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51,39</w:t>
                  </w:r>
                </w:p>
              </w:tc>
            </w:tr>
            <w:tr w:rsidR="00CA40E4" w:rsidRPr="00CA40E4" w:rsidTr="00411207">
              <w:trPr>
                <w:trHeight w:val="360"/>
              </w:trPr>
              <w:tc>
                <w:tcPr>
                  <w:tcW w:w="44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411207">
                  <w:pPr>
                    <w:spacing w:after="0" w:line="240" w:lineRule="auto"/>
                    <w:ind w:left="-80" w:right="-11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МОУ "Тираспольский </w:t>
                  </w:r>
                  <w:proofErr w:type="spellStart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теоретическ</w:t>
                  </w:r>
                  <w:proofErr w:type="spellEnd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лицей № 2"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100 </w:t>
                  </w:r>
                  <w:r w:rsid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5B3CD5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53,50</w:t>
                  </w:r>
                </w:p>
              </w:tc>
            </w:tr>
          </w:tbl>
          <w:p w:rsidR="00CA40E4" w:rsidRPr="00CA40E4" w:rsidRDefault="00CA40E4" w:rsidP="00CA4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CA40E4" w:rsidRPr="00CA40E4" w:rsidTr="008E714C">
        <w:trPr>
          <w:gridBefore w:val="1"/>
          <w:gridAfter w:val="1"/>
          <w:wBefore w:w="161" w:type="dxa"/>
          <w:wAfter w:w="212" w:type="dxa"/>
          <w:trHeight w:val="360"/>
        </w:trPr>
        <w:tc>
          <w:tcPr>
            <w:tcW w:w="158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6904" w:type="dxa"/>
              <w:tblLayout w:type="fixed"/>
              <w:tblLook w:val="04A0" w:firstRow="1" w:lastRow="0" w:firstColumn="1" w:lastColumn="0" w:noHBand="0" w:noVBand="1"/>
            </w:tblPr>
            <w:tblGrid>
              <w:gridCol w:w="4472"/>
              <w:gridCol w:w="693"/>
              <w:gridCol w:w="567"/>
              <w:gridCol w:w="567"/>
              <w:gridCol w:w="850"/>
              <w:gridCol w:w="567"/>
              <w:gridCol w:w="851"/>
              <w:gridCol w:w="567"/>
              <w:gridCol w:w="850"/>
              <w:gridCol w:w="284"/>
              <w:gridCol w:w="850"/>
              <w:gridCol w:w="709"/>
              <w:gridCol w:w="992"/>
              <w:gridCol w:w="992"/>
              <w:gridCol w:w="851"/>
              <w:gridCol w:w="992"/>
              <w:gridCol w:w="1250"/>
            </w:tblGrid>
            <w:tr w:rsidR="00CA40E4" w:rsidRPr="00CA40E4" w:rsidTr="000A1C27">
              <w:trPr>
                <w:gridAfter w:val="1"/>
                <w:wAfter w:w="1245" w:type="dxa"/>
                <w:trHeight w:val="300"/>
              </w:trPr>
              <w:tc>
                <w:tcPr>
                  <w:tcW w:w="4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lang w:eastAsia="ru-RU"/>
                    </w:rPr>
                    <w:lastRenderedPageBreak/>
                    <w:t>Итого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lang w:eastAsia="ru-RU"/>
                    </w:rPr>
                    <w:t>781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lang w:eastAsia="ru-RU"/>
                    </w:rPr>
                    <w:t>91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lang w:eastAsia="ru-RU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lang w:eastAsia="ru-RU"/>
                    </w:rPr>
                    <w:t>14,29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lang w:eastAsia="ru-RU"/>
                    </w:rPr>
                    <w:t>49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lang w:eastAsia="ru-RU"/>
                    </w:rPr>
                    <w:t>53,95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lang w:eastAsia="ru-RU"/>
                    </w:rPr>
                    <w:t>24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lang w:eastAsia="ru-RU"/>
                    </w:rPr>
                    <w:t>26,37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lang w:eastAsia="ru-RU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lang w:eastAsia="ru-RU"/>
                    </w:rPr>
                    <w:t>5,49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lang w:eastAsia="ru-RU"/>
                    </w:rPr>
                    <w:t>3,23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lang w:eastAsia="ru-RU"/>
                    </w:rPr>
                    <w:t>85,71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lang w:eastAsia="ru-RU"/>
                    </w:rPr>
                    <w:t>31,87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lang w:eastAsia="ru-RU"/>
                    </w:rPr>
                    <w:t>44,04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0E4" w:rsidRPr="005B3CD5" w:rsidRDefault="00CA40E4" w:rsidP="00CA4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lang w:eastAsia="ru-RU"/>
                    </w:rPr>
                    <w:t>36,73</w:t>
                  </w:r>
                </w:p>
              </w:tc>
            </w:tr>
            <w:tr w:rsidR="00220B52" w:rsidRPr="009F31EC" w:rsidTr="000A1C27">
              <w:trPr>
                <w:trHeight w:val="134"/>
              </w:trPr>
              <w:tc>
                <w:tcPr>
                  <w:tcW w:w="16904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D163E" w:rsidRPr="000D163E" w:rsidRDefault="000D163E" w:rsidP="001A16A3">
                  <w:pPr>
                    <w:spacing w:after="0" w:line="240" w:lineRule="auto"/>
                    <w:rPr>
                      <w:rFonts w:ascii="Times New Roman" w:eastAsia="TimesNewRomanPSMT" w:hAnsi="Times New Roman" w:cs="Times New Roman"/>
                      <w:i/>
                      <w:color w:val="000000"/>
                      <w:sz w:val="26"/>
                      <w:szCs w:val="26"/>
                    </w:rPr>
                  </w:pPr>
                </w:p>
                <w:p w:rsidR="00220B52" w:rsidRDefault="00CA40E4" w:rsidP="001A16A3">
                  <w:pPr>
                    <w:spacing w:after="0" w:line="240" w:lineRule="auto"/>
                    <w:rPr>
                      <w:rFonts w:ascii="Times New Roman" w:eastAsia="TimesNewRomanPSMT" w:hAnsi="Times New Roman" w:cs="Times New Roman"/>
                      <w:i/>
                      <w:color w:val="000000"/>
                      <w:sz w:val="26"/>
                      <w:szCs w:val="26"/>
                    </w:rPr>
                  </w:pPr>
                  <w:r w:rsidRPr="00CA40E4">
                    <w:rPr>
                      <w:rFonts w:ascii="Times New Roman" w:eastAsia="TimesNewRomanPSMT" w:hAnsi="Times New Roman" w:cs="Times New Roman"/>
                      <w:i/>
                      <w:color w:val="000000"/>
                      <w:sz w:val="26"/>
                      <w:szCs w:val="26"/>
                    </w:rPr>
                    <w:lastRenderedPageBreak/>
                    <w:t>Таблица 1</w:t>
                  </w:r>
                  <w:r w:rsidR="000A1C27">
                    <w:rPr>
                      <w:rFonts w:ascii="Times New Roman" w:eastAsia="TimesNewRomanPSMT" w:hAnsi="Times New Roman" w:cs="Times New Roman"/>
                      <w:i/>
                      <w:color w:val="000000"/>
                      <w:sz w:val="26"/>
                      <w:szCs w:val="26"/>
                    </w:rPr>
                    <w:t>3</w:t>
                  </w:r>
                  <w:r w:rsidRPr="00CA40E4">
                    <w:rPr>
                      <w:rFonts w:ascii="Times New Roman" w:eastAsia="TimesNewRomanPSMT" w:hAnsi="Times New Roman" w:cs="Times New Roman"/>
                      <w:i/>
                      <w:color w:val="000000"/>
                      <w:sz w:val="26"/>
                      <w:szCs w:val="26"/>
                    </w:rPr>
                    <w:t xml:space="preserve">.  </w:t>
                  </w:r>
                  <w:r w:rsidRPr="00CA40E4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6"/>
                      <w:szCs w:val="26"/>
                    </w:rPr>
                    <w:t>Сводные данные по результатам тестирования  по предмету: История в</w:t>
                  </w:r>
                  <w:r w:rsidR="000A1C2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6"/>
                      <w:szCs w:val="26"/>
                    </w:rPr>
                    <w:t xml:space="preserve"> </w:t>
                  </w:r>
                  <w:r w:rsidR="00220B52" w:rsidRPr="009F31EC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6"/>
                      <w:szCs w:val="26"/>
                    </w:rPr>
                    <w:t xml:space="preserve">разрезе школ </w:t>
                  </w:r>
                  <w:proofErr w:type="spellStart"/>
                  <w:r w:rsidR="00220B52" w:rsidRPr="009F31EC">
                    <w:rPr>
                      <w:rFonts w:ascii="Times New Roman" w:eastAsia="TimesNewRomanPSMT" w:hAnsi="Times New Roman" w:cs="Times New Roman"/>
                      <w:i/>
                      <w:color w:val="000000"/>
                      <w:sz w:val="26"/>
                      <w:szCs w:val="26"/>
                    </w:rPr>
                    <w:t>Слободзейск</w:t>
                  </w:r>
                  <w:r w:rsidR="000A1C27">
                    <w:rPr>
                      <w:rFonts w:ascii="Times New Roman" w:eastAsia="TimesNewRomanPSMT" w:hAnsi="Times New Roman" w:cs="Times New Roman"/>
                      <w:i/>
                      <w:color w:val="000000"/>
                      <w:sz w:val="26"/>
                      <w:szCs w:val="26"/>
                    </w:rPr>
                    <w:t>ого</w:t>
                  </w:r>
                  <w:proofErr w:type="spellEnd"/>
                  <w:r w:rsidR="00220B52" w:rsidRPr="009F31EC">
                    <w:rPr>
                      <w:rFonts w:ascii="Times New Roman" w:eastAsia="TimesNewRomanPSMT" w:hAnsi="Times New Roman" w:cs="Times New Roman"/>
                      <w:i/>
                      <w:color w:val="000000"/>
                      <w:sz w:val="26"/>
                      <w:szCs w:val="26"/>
                    </w:rPr>
                    <w:t xml:space="preserve"> район</w:t>
                  </w:r>
                  <w:r w:rsidR="000A1C27">
                    <w:rPr>
                      <w:rFonts w:ascii="Times New Roman" w:eastAsia="TimesNewRomanPSMT" w:hAnsi="Times New Roman" w:cs="Times New Roman"/>
                      <w:i/>
                      <w:color w:val="000000"/>
                      <w:sz w:val="26"/>
                      <w:szCs w:val="26"/>
                    </w:rPr>
                    <w:t>а</w:t>
                  </w:r>
                </w:p>
                <w:tbl>
                  <w:tblPr>
                    <w:tblW w:w="1551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359"/>
                    <w:gridCol w:w="708"/>
                    <w:gridCol w:w="708"/>
                    <w:gridCol w:w="425"/>
                    <w:gridCol w:w="850"/>
                    <w:gridCol w:w="567"/>
                    <w:gridCol w:w="851"/>
                    <w:gridCol w:w="567"/>
                    <w:gridCol w:w="850"/>
                    <w:gridCol w:w="426"/>
                    <w:gridCol w:w="850"/>
                    <w:gridCol w:w="709"/>
                    <w:gridCol w:w="929"/>
                    <w:gridCol w:w="992"/>
                    <w:gridCol w:w="851"/>
                    <w:gridCol w:w="873"/>
                  </w:tblGrid>
                  <w:tr w:rsidR="00220B52" w:rsidRPr="000A1C27" w:rsidTr="000A1C27">
                    <w:trPr>
                      <w:trHeight w:val="360"/>
                    </w:trPr>
                    <w:tc>
                      <w:tcPr>
                        <w:tcW w:w="435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0A1C27" w:rsidP="000A1C27">
                        <w:pPr>
                          <w:spacing w:after="0" w:line="240" w:lineRule="auto"/>
                          <w:ind w:left="-51" w:right="-11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proofErr w:type="gramStart"/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К-во</w:t>
                        </w:r>
                        <w:proofErr w:type="gramEnd"/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вып</w:t>
                        </w:r>
                        <w:proofErr w:type="spellEnd"/>
                      </w:p>
                    </w:tc>
                    <w:tc>
                      <w:tcPr>
                        <w:tcW w:w="70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Сдавали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Ср. балл</w:t>
                        </w:r>
                      </w:p>
                    </w:tc>
                    <w:tc>
                      <w:tcPr>
                        <w:tcW w:w="92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0A1C27">
                        <w:pPr>
                          <w:spacing w:after="0" w:line="240" w:lineRule="auto"/>
                          <w:ind w:right="-108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Успеваемость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Качество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СОУ</w:t>
                        </w:r>
                      </w:p>
                    </w:tc>
                    <w:tc>
                      <w:tcPr>
                        <w:tcW w:w="87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0A1C27">
                        <w:pPr>
                          <w:spacing w:after="0" w:line="240" w:lineRule="auto"/>
                          <w:ind w:left="-155" w:right="-10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Средний тестовый балл</w:t>
                        </w:r>
                      </w:p>
                    </w:tc>
                  </w:tr>
                  <w:tr w:rsidR="00220B52" w:rsidRPr="000A1C27" w:rsidTr="000A1C27">
                    <w:trPr>
                      <w:trHeight w:val="360"/>
                    </w:trPr>
                    <w:tc>
                      <w:tcPr>
                        <w:tcW w:w="43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220B52" w:rsidRPr="000A1C27" w:rsidRDefault="00220B52" w:rsidP="000A1C27">
                        <w:pPr>
                          <w:spacing w:after="0" w:line="240" w:lineRule="auto"/>
                          <w:ind w:left="-51" w:right="-111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5B3CD5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%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5B3CD5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%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5B3CD5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%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К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5B3CD5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% </w:t>
                        </w: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  <w:tr w:rsidR="00220B52" w:rsidRPr="000A1C27" w:rsidTr="000A1C27">
                    <w:trPr>
                      <w:trHeight w:val="525"/>
                    </w:trPr>
                    <w:tc>
                      <w:tcPr>
                        <w:tcW w:w="435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0A1C27">
                        <w:pPr>
                          <w:spacing w:after="0" w:line="240" w:lineRule="auto"/>
                          <w:ind w:left="-51" w:right="-111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МОУ "</w:t>
                        </w:r>
                        <w:proofErr w:type="spellStart"/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Ближнехуторская</w:t>
                        </w:r>
                        <w:proofErr w:type="spellEnd"/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средняя общеобразовательная школа"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56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F16426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100,0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4,00</w:t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100,00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100,00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64,00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58,00</w:t>
                        </w:r>
                      </w:p>
                    </w:tc>
                  </w:tr>
                  <w:tr w:rsidR="00220B52" w:rsidRPr="000A1C27" w:rsidTr="000A1C27">
                    <w:trPr>
                      <w:trHeight w:val="495"/>
                    </w:trPr>
                    <w:tc>
                      <w:tcPr>
                        <w:tcW w:w="435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0A1C27">
                        <w:pPr>
                          <w:spacing w:after="0" w:line="240" w:lineRule="auto"/>
                          <w:ind w:left="-51" w:right="-111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МОУ "Владимировская средняя общеобразовательная школа"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50,0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50,00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3,50</w:t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100,00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50,00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50,00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51,50</w:t>
                        </w:r>
                      </w:p>
                    </w:tc>
                  </w:tr>
                  <w:tr w:rsidR="00220B52" w:rsidRPr="000A1C27" w:rsidTr="000A1C27">
                    <w:trPr>
                      <w:trHeight w:val="366"/>
                    </w:trPr>
                    <w:tc>
                      <w:tcPr>
                        <w:tcW w:w="435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0A1C27">
                        <w:pPr>
                          <w:spacing w:after="0" w:line="240" w:lineRule="auto"/>
                          <w:ind w:left="-51" w:right="-111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МОУ "</w:t>
                        </w:r>
                        <w:proofErr w:type="spellStart"/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Глинойская</w:t>
                        </w:r>
                        <w:proofErr w:type="spellEnd"/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средняя </w:t>
                        </w:r>
                        <w:proofErr w:type="spellStart"/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общеобр</w:t>
                        </w:r>
                        <w:proofErr w:type="spellEnd"/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. школа"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50,00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50,0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2,50</w:t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50,00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26,00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21,00</w:t>
                        </w:r>
                      </w:p>
                    </w:tc>
                  </w:tr>
                  <w:tr w:rsidR="00220B52" w:rsidRPr="000A1C27" w:rsidTr="000A1C27">
                    <w:trPr>
                      <w:trHeight w:val="495"/>
                    </w:trPr>
                    <w:tc>
                      <w:tcPr>
                        <w:tcW w:w="435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0A1C27">
                        <w:pPr>
                          <w:spacing w:after="0" w:line="240" w:lineRule="auto"/>
                          <w:ind w:left="-51" w:right="-111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МОУ "</w:t>
                        </w:r>
                        <w:proofErr w:type="spellStart"/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Карагашская</w:t>
                        </w:r>
                        <w:proofErr w:type="spellEnd"/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средняя </w:t>
                        </w:r>
                        <w:proofErr w:type="spellStart"/>
                        <w:proofErr w:type="gramStart"/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общеобра</w:t>
                        </w:r>
                        <w:r w:rsidR="000A1C27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-</w:t>
                        </w: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зовательная</w:t>
                        </w:r>
                        <w:proofErr w:type="spellEnd"/>
                        <w:proofErr w:type="gramEnd"/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школа </w:t>
                        </w:r>
                        <w:proofErr w:type="spellStart"/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им.Я.С.Гросула</w:t>
                        </w:r>
                        <w:proofErr w:type="spellEnd"/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"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100 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3,00</w:t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100,00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36,00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20,00</w:t>
                        </w:r>
                      </w:p>
                    </w:tc>
                  </w:tr>
                  <w:tr w:rsidR="00220B52" w:rsidRPr="000A1C27" w:rsidTr="000A1C27">
                    <w:trPr>
                      <w:trHeight w:val="510"/>
                    </w:trPr>
                    <w:tc>
                      <w:tcPr>
                        <w:tcW w:w="435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0A1C27">
                        <w:pPr>
                          <w:spacing w:after="0" w:line="240" w:lineRule="auto"/>
                          <w:ind w:left="-51" w:right="-111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МОУ "</w:t>
                        </w:r>
                        <w:proofErr w:type="spellStart"/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Кицканская</w:t>
                        </w:r>
                        <w:proofErr w:type="spellEnd"/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 средняя общеобразовательная школа № 1"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100 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3,00</w:t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100,00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36,00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24,00</w:t>
                        </w:r>
                      </w:p>
                    </w:tc>
                  </w:tr>
                  <w:tr w:rsidR="00220B52" w:rsidRPr="000A1C27" w:rsidTr="000A1C27">
                    <w:trPr>
                      <w:trHeight w:val="510"/>
                    </w:trPr>
                    <w:tc>
                      <w:tcPr>
                        <w:tcW w:w="435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0A1C27">
                        <w:pPr>
                          <w:spacing w:after="0" w:line="240" w:lineRule="auto"/>
                          <w:ind w:left="-51" w:right="-111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МОУ "</w:t>
                        </w:r>
                        <w:proofErr w:type="spellStart"/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Кицканская</w:t>
                        </w:r>
                        <w:proofErr w:type="spellEnd"/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средняя общеобразовательная школа № 2"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100 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2,00</w:t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16,00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15,33</w:t>
                        </w:r>
                      </w:p>
                    </w:tc>
                  </w:tr>
                  <w:tr w:rsidR="00220B52" w:rsidRPr="000A1C27" w:rsidTr="000A1C27">
                    <w:trPr>
                      <w:trHeight w:val="259"/>
                    </w:trPr>
                    <w:tc>
                      <w:tcPr>
                        <w:tcW w:w="435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0A1C27">
                        <w:pPr>
                          <w:spacing w:after="0" w:line="240" w:lineRule="auto"/>
                          <w:ind w:left="-51" w:right="-111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МОУ "Краснянская средняя  школа"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100 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3,00</w:t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100,00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36,00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28,67</w:t>
                        </w:r>
                      </w:p>
                    </w:tc>
                  </w:tr>
                  <w:tr w:rsidR="00220B52" w:rsidRPr="000A1C27" w:rsidTr="000A1C27">
                    <w:trPr>
                      <w:trHeight w:val="510"/>
                    </w:trPr>
                    <w:tc>
                      <w:tcPr>
                        <w:tcW w:w="435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0A1C27">
                        <w:pPr>
                          <w:spacing w:after="0" w:line="240" w:lineRule="auto"/>
                          <w:ind w:left="-51" w:right="-111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МОУ "</w:t>
                        </w:r>
                        <w:proofErr w:type="spellStart"/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Незавертайловская</w:t>
                        </w:r>
                        <w:proofErr w:type="spellEnd"/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общеобр</w:t>
                        </w:r>
                        <w:proofErr w:type="spellEnd"/>
                        <w:r w:rsidR="00F16426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.</w:t>
                        </w: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шк</w:t>
                        </w:r>
                        <w:proofErr w:type="spellEnd"/>
                        <w:proofErr w:type="gramStart"/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.-</w:t>
                        </w:r>
                        <w:proofErr w:type="gramEnd"/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детский сад № 2"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100 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2,00</w:t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16,00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12,00</w:t>
                        </w:r>
                      </w:p>
                    </w:tc>
                  </w:tr>
                  <w:tr w:rsidR="00220B52" w:rsidRPr="000A1C27" w:rsidTr="000A1C27">
                    <w:trPr>
                      <w:trHeight w:val="510"/>
                    </w:trPr>
                    <w:tc>
                      <w:tcPr>
                        <w:tcW w:w="435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0A1C27">
                        <w:pPr>
                          <w:spacing w:after="0" w:line="240" w:lineRule="auto"/>
                          <w:ind w:left="-51" w:right="-111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МОУ "</w:t>
                        </w:r>
                        <w:proofErr w:type="spellStart"/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Парканская</w:t>
                        </w:r>
                        <w:proofErr w:type="spellEnd"/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средняя </w:t>
                        </w:r>
                        <w:proofErr w:type="spellStart"/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общеобр</w:t>
                        </w:r>
                        <w:proofErr w:type="spellEnd"/>
                        <w:r w:rsidR="00F16426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.</w:t>
                        </w: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школа №1 </w:t>
                        </w:r>
                        <w:proofErr w:type="spellStart"/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им.А.Стоева</w:t>
                        </w:r>
                        <w:proofErr w:type="spellEnd"/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"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16,67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83,33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2,83</w:t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83,33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32,67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33,00</w:t>
                        </w:r>
                      </w:p>
                    </w:tc>
                  </w:tr>
                  <w:tr w:rsidR="00220B52" w:rsidRPr="000A1C27" w:rsidTr="000A1C27">
                    <w:trPr>
                      <w:trHeight w:val="245"/>
                    </w:trPr>
                    <w:tc>
                      <w:tcPr>
                        <w:tcW w:w="435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0A1C27">
                        <w:pPr>
                          <w:spacing w:after="0" w:line="240" w:lineRule="auto"/>
                          <w:ind w:left="-51" w:right="-111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МОУ "Первомайская ср. </w:t>
                        </w:r>
                        <w:proofErr w:type="spellStart"/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общеобр</w:t>
                        </w:r>
                        <w:proofErr w:type="spellEnd"/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шк</w:t>
                        </w:r>
                        <w:proofErr w:type="spellEnd"/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. № 1"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100 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3,00</w:t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100,00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36,00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29,00</w:t>
                        </w:r>
                      </w:p>
                    </w:tc>
                  </w:tr>
                  <w:tr w:rsidR="00220B52" w:rsidRPr="000A1C27" w:rsidTr="000A1C27">
                    <w:trPr>
                      <w:trHeight w:val="510"/>
                    </w:trPr>
                    <w:tc>
                      <w:tcPr>
                        <w:tcW w:w="435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0A1C27">
                        <w:pPr>
                          <w:spacing w:after="0" w:line="240" w:lineRule="auto"/>
                          <w:ind w:left="-51" w:right="-111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МОУ "</w:t>
                        </w:r>
                        <w:proofErr w:type="spellStart"/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Слободзейская</w:t>
                        </w:r>
                        <w:proofErr w:type="spellEnd"/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средняя общеобразовательная школа № 1"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50,00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50,00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4,50</w:t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100,00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100,00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82,00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64,50</w:t>
                        </w:r>
                      </w:p>
                    </w:tc>
                  </w:tr>
                  <w:tr w:rsidR="00220B52" w:rsidRPr="000A1C27" w:rsidTr="000A1C27">
                    <w:trPr>
                      <w:trHeight w:val="510"/>
                    </w:trPr>
                    <w:tc>
                      <w:tcPr>
                        <w:tcW w:w="435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0A1C27">
                        <w:pPr>
                          <w:spacing w:after="0" w:line="240" w:lineRule="auto"/>
                          <w:ind w:left="-51" w:right="-111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МОУ "</w:t>
                        </w:r>
                        <w:proofErr w:type="spellStart"/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Слободзейская</w:t>
                        </w:r>
                        <w:proofErr w:type="spellEnd"/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средняя общеобразовательная школа № 2"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28,57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28,57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42,86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3,14</w:t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71,43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42,86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42,29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35,29</w:t>
                        </w:r>
                      </w:p>
                    </w:tc>
                  </w:tr>
                  <w:tr w:rsidR="00220B52" w:rsidRPr="000A1C27" w:rsidTr="000A1C27">
                    <w:trPr>
                      <w:trHeight w:val="533"/>
                    </w:trPr>
                    <w:tc>
                      <w:tcPr>
                        <w:tcW w:w="435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0A1C27">
                        <w:pPr>
                          <w:spacing w:after="0" w:line="240" w:lineRule="auto"/>
                          <w:ind w:left="-51" w:right="-111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МОУ "</w:t>
                        </w:r>
                        <w:proofErr w:type="spellStart"/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Слободзейская</w:t>
                        </w:r>
                        <w:proofErr w:type="spellEnd"/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средняя </w:t>
                        </w:r>
                        <w:proofErr w:type="spellStart"/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общеобра</w:t>
                        </w:r>
                        <w:r w:rsidR="000A1C27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-</w:t>
                        </w: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зовательная</w:t>
                        </w:r>
                        <w:proofErr w:type="spellEnd"/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школа с лиц</w:t>
                        </w:r>
                        <w:proofErr w:type="gramStart"/>
                        <w:r w:rsidR="000A1C27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.</w:t>
                        </w:r>
                        <w:proofErr w:type="gramEnd"/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к</w:t>
                        </w:r>
                        <w:proofErr w:type="gramEnd"/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лассами № 3 "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42,86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57,14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3,57</w:t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100,00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57,14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52,00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43,86</w:t>
                        </w:r>
                      </w:p>
                    </w:tc>
                  </w:tr>
                  <w:tr w:rsidR="00220B52" w:rsidRPr="000A1C27" w:rsidTr="000A1C27">
                    <w:trPr>
                      <w:trHeight w:val="376"/>
                    </w:trPr>
                    <w:tc>
                      <w:tcPr>
                        <w:tcW w:w="435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0A1C27">
                        <w:pPr>
                          <w:spacing w:after="0" w:line="240" w:lineRule="auto"/>
                          <w:ind w:left="-51" w:right="-111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МОУ "</w:t>
                        </w:r>
                        <w:proofErr w:type="spellStart"/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Фрунзенская</w:t>
                        </w:r>
                        <w:proofErr w:type="spellEnd"/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средняя </w:t>
                        </w:r>
                        <w:proofErr w:type="spellStart"/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общеобр</w:t>
                        </w:r>
                        <w:proofErr w:type="spellEnd"/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. школа"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20,0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80,0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2,80</w:t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80,00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32,00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25,00</w:t>
                        </w:r>
                      </w:p>
                    </w:tc>
                  </w:tr>
                  <w:tr w:rsidR="00220B52" w:rsidRPr="000A1C27" w:rsidTr="000A1C27">
                    <w:trPr>
                      <w:trHeight w:val="510"/>
                    </w:trPr>
                    <w:tc>
                      <w:tcPr>
                        <w:tcW w:w="435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0A1C27">
                        <w:pPr>
                          <w:spacing w:after="0" w:line="240" w:lineRule="auto"/>
                          <w:ind w:left="-51" w:right="-111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МОУ "</w:t>
                        </w:r>
                        <w:proofErr w:type="spellStart"/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Чобручская</w:t>
                        </w:r>
                        <w:proofErr w:type="spellEnd"/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молдавская средняя общеобразовательная школа № 2"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F16426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100,0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4,00</w:t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100,00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100,00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64,00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58,00</w:t>
                        </w:r>
                      </w:p>
                    </w:tc>
                  </w:tr>
                  <w:tr w:rsidR="00220B52" w:rsidRPr="000A1C27" w:rsidTr="000A1C27">
                    <w:trPr>
                      <w:trHeight w:val="276"/>
                    </w:trPr>
                    <w:tc>
                      <w:tcPr>
                        <w:tcW w:w="4359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0A1C27">
                        <w:pPr>
                          <w:spacing w:after="0" w:line="240" w:lineRule="auto"/>
                          <w:ind w:left="-51" w:right="-111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МОУ "</w:t>
                        </w:r>
                        <w:proofErr w:type="spellStart"/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Чобручская</w:t>
                        </w:r>
                        <w:proofErr w:type="spellEnd"/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средняя </w:t>
                        </w:r>
                        <w:proofErr w:type="spellStart"/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общеобр</w:t>
                        </w:r>
                        <w:proofErr w:type="spellEnd"/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шк</w:t>
                        </w:r>
                        <w:proofErr w:type="spellEnd"/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. № 3"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100 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3,00</w:t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100,00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0,00</w:t>
                        </w:r>
                        <w:r w:rsidR="005B3CD5"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36,00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32,00</w:t>
                        </w:r>
                      </w:p>
                    </w:tc>
                  </w:tr>
                  <w:tr w:rsidR="00220B52" w:rsidRPr="000A1C27" w:rsidTr="000A1C27">
                    <w:trPr>
                      <w:trHeight w:val="300"/>
                    </w:trPr>
                    <w:tc>
                      <w:tcPr>
                        <w:tcW w:w="43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0B52" w:rsidRPr="000A1C27" w:rsidRDefault="00220B52" w:rsidP="000A1C27">
                        <w:pPr>
                          <w:spacing w:after="0" w:line="240" w:lineRule="auto"/>
                          <w:ind w:left="-51" w:right="-11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355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44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20,45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23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20,45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20,45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20,45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3,09</w:t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79,55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40,91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40,36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0B52" w:rsidRPr="000A1C27" w:rsidRDefault="00220B52" w:rsidP="001A16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0A1C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34,45</w:t>
                        </w:r>
                      </w:p>
                    </w:tc>
                  </w:tr>
                </w:tbl>
                <w:p w:rsidR="00220B52" w:rsidRPr="009F31EC" w:rsidRDefault="00220B52" w:rsidP="001A16A3">
                  <w:pPr>
                    <w:spacing w:after="0" w:line="240" w:lineRule="auto"/>
                    <w:jc w:val="right"/>
                    <w:rPr>
                      <w:rFonts w:ascii="Times New Roman" w:eastAsia="TimesNewRomanPSMT" w:hAnsi="Times New Roman" w:cs="Times New Roman"/>
                      <w:i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CA40E4" w:rsidRPr="00CA40E4" w:rsidRDefault="00CA40E4" w:rsidP="00CA4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B06B2B" w:rsidRPr="00CA40E4" w:rsidTr="008E714C">
        <w:trPr>
          <w:gridBefore w:val="1"/>
          <w:gridAfter w:val="1"/>
          <w:wBefore w:w="161" w:type="dxa"/>
          <w:wAfter w:w="212" w:type="dxa"/>
          <w:trHeight w:val="134"/>
        </w:trPr>
        <w:tc>
          <w:tcPr>
            <w:tcW w:w="158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1207" w:rsidRDefault="00411207" w:rsidP="001A16A3">
            <w:pPr>
              <w:spacing w:after="0" w:line="240" w:lineRule="auto"/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</w:rPr>
            </w:pPr>
          </w:p>
          <w:p w:rsidR="000A1C27" w:rsidRDefault="000A1C27" w:rsidP="001A16A3">
            <w:pPr>
              <w:spacing w:after="0" w:line="240" w:lineRule="auto"/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</w:rPr>
            </w:pPr>
          </w:p>
          <w:p w:rsidR="00B06B2B" w:rsidRPr="008D3B81" w:rsidRDefault="00B06B2B" w:rsidP="008D3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D3B81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</w:rPr>
              <w:lastRenderedPageBreak/>
              <w:t>Таблица 1</w:t>
            </w:r>
            <w:r w:rsidR="000A1C27" w:rsidRPr="008D3B81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</w:rPr>
              <w:t>4</w:t>
            </w:r>
            <w:r w:rsidRPr="008D3B81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</w:rPr>
              <w:t xml:space="preserve">.  </w:t>
            </w:r>
            <w:r w:rsidRPr="008D3B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Сводные данные по результатам тестирования</w:t>
            </w:r>
            <w:proofErr w:type="gramStart"/>
            <w:r w:rsidRPr="008D3B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8D3B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выпускники прошлых лет, граждане иностранных государств, учащиеся НПО/СПО</w:t>
            </w:r>
          </w:p>
        </w:tc>
      </w:tr>
      <w:tr w:rsidR="00B06B2B" w:rsidRPr="00CA40E4" w:rsidTr="008E714C">
        <w:trPr>
          <w:gridBefore w:val="1"/>
          <w:gridAfter w:val="4"/>
          <w:wBefore w:w="161" w:type="dxa"/>
          <w:wAfter w:w="566" w:type="dxa"/>
          <w:trHeight w:val="360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Сдавали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</w:t>
            </w:r>
            <w:proofErr w:type="spellEnd"/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емость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тестовый балл</w:t>
            </w:r>
          </w:p>
        </w:tc>
      </w:tr>
      <w:tr w:rsidR="00B06B2B" w:rsidRPr="00CA40E4" w:rsidTr="008E714C">
        <w:trPr>
          <w:gridBefore w:val="1"/>
          <w:gridAfter w:val="4"/>
          <w:wBefore w:w="161" w:type="dxa"/>
          <w:wAfter w:w="566" w:type="dxa"/>
          <w:trHeight w:val="360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5B3CD5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5B3CD5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5B3CD5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5B3CD5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B2B" w:rsidRPr="00CA40E4" w:rsidTr="008E714C">
        <w:trPr>
          <w:gridBefore w:val="1"/>
          <w:gridAfter w:val="4"/>
          <w:wBefore w:w="161" w:type="dxa"/>
          <w:wAfter w:w="566" w:type="dxa"/>
          <w:trHeight w:val="3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Выпускники прошлых лет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41,38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51,72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3,45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3,45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30,90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24,24</w:t>
            </w:r>
          </w:p>
        </w:tc>
      </w:tr>
      <w:tr w:rsidR="00B06B2B" w:rsidRPr="00CA40E4" w:rsidTr="008E714C">
        <w:trPr>
          <w:gridBefore w:val="1"/>
          <w:gridAfter w:val="4"/>
          <w:wBefore w:w="161" w:type="dxa"/>
          <w:wAfter w:w="566" w:type="dxa"/>
          <w:trHeight w:val="3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</w:t>
            </w:r>
            <w:proofErr w:type="spellEnd"/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ООО текущего года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45,45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4,55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54,55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4,55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28,18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23,43</w:t>
            </w:r>
          </w:p>
        </w:tc>
      </w:tr>
      <w:tr w:rsidR="00B06B2B" w:rsidRPr="00CA40E4" w:rsidTr="008E714C">
        <w:trPr>
          <w:gridBefore w:val="1"/>
          <w:gridAfter w:val="4"/>
          <w:wBefore w:w="161" w:type="dxa"/>
          <w:wAfter w:w="566" w:type="dxa"/>
          <w:trHeight w:val="3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Граждане иностранных государств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B06B2B" w:rsidRPr="00CA40E4" w:rsidTr="008E714C">
        <w:trPr>
          <w:gridBefore w:val="1"/>
          <w:gridAfter w:val="4"/>
          <w:wBefore w:w="161" w:type="dxa"/>
          <w:wAfter w:w="566" w:type="dxa"/>
          <w:trHeight w:val="3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прочие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45,28</w:t>
            </w:r>
            <w:r w:rsidR="005B3CD5"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49,06</w:t>
            </w:r>
            <w:r w:rsidR="005B3CD5"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3,77</w:t>
            </w:r>
            <w:r w:rsidR="005B3CD5"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1,89</w:t>
            </w:r>
            <w:r w:rsidR="005B3CD5"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54,72</w:t>
            </w:r>
            <w:r w:rsidR="005B3CD5"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5,66</w:t>
            </w:r>
            <w:r w:rsidR="005B3CD5"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29,21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21,89</w:t>
            </w:r>
          </w:p>
        </w:tc>
      </w:tr>
      <w:tr w:rsidR="00B06B2B" w:rsidRPr="00CA40E4" w:rsidTr="008E714C">
        <w:trPr>
          <w:gridBefore w:val="1"/>
          <w:gridAfter w:val="4"/>
          <w:wBefore w:w="161" w:type="dxa"/>
          <w:wAfter w:w="566" w:type="dxa"/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ГОУ ВПО "Приднестровский государственный институт искусств"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</w:tr>
      <w:tr w:rsidR="00B06B2B" w:rsidRPr="00CA40E4" w:rsidTr="008E714C">
        <w:trPr>
          <w:gridBefore w:val="1"/>
          <w:gridAfter w:val="4"/>
          <w:wBefore w:w="161" w:type="dxa"/>
          <w:wAfter w:w="566" w:type="dxa"/>
          <w:trHeight w:val="3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F1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 "Бендерский мед</w:t>
            </w:r>
            <w:proofErr w:type="gramStart"/>
            <w:r w:rsid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олледж"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</w:tr>
      <w:tr w:rsidR="00B06B2B" w:rsidRPr="00CA40E4" w:rsidTr="008E714C">
        <w:trPr>
          <w:gridBefore w:val="1"/>
          <w:gridAfter w:val="4"/>
          <w:wBefore w:w="161" w:type="dxa"/>
          <w:wAfter w:w="566" w:type="dxa"/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 "Приднестровский промышленно-экономический техникум"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</w:tr>
      <w:tr w:rsidR="00B06B2B" w:rsidRPr="00CA40E4" w:rsidTr="008E714C">
        <w:trPr>
          <w:gridBefore w:val="1"/>
          <w:gridAfter w:val="4"/>
          <w:wBefore w:w="161" w:type="dxa"/>
          <w:wAfter w:w="566" w:type="dxa"/>
          <w:trHeight w:val="49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F1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 НПО "</w:t>
            </w:r>
            <w:proofErr w:type="spellStart"/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Дубоссарский</w:t>
            </w:r>
            <w:proofErr w:type="spellEnd"/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многопроф</w:t>
            </w:r>
            <w:proofErr w:type="spellEnd"/>
            <w:r w:rsid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</w:t>
            </w:r>
            <w:proofErr w:type="spellEnd"/>
            <w:r w:rsid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лицей"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15,33</w:t>
            </w:r>
          </w:p>
        </w:tc>
      </w:tr>
      <w:tr w:rsidR="00B06B2B" w:rsidRPr="00CA40E4" w:rsidTr="008E714C">
        <w:trPr>
          <w:gridBefore w:val="1"/>
          <w:gridAfter w:val="4"/>
          <w:wBefore w:w="161" w:type="dxa"/>
          <w:wAfter w:w="566" w:type="dxa"/>
          <w:trHeight w:val="3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F1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 СПО  "</w:t>
            </w:r>
            <w:proofErr w:type="spellStart"/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Тирасп</w:t>
            </w:r>
            <w:proofErr w:type="spellEnd"/>
            <w:r w:rsid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коммерции"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B06B2B" w:rsidRPr="00CA40E4" w:rsidTr="008E714C">
        <w:trPr>
          <w:gridBefore w:val="1"/>
          <w:gridAfter w:val="4"/>
          <w:wBefore w:w="161" w:type="dxa"/>
          <w:wAfter w:w="566" w:type="dxa"/>
          <w:trHeight w:val="3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F1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ГОУ СПО "Бендерский </w:t>
            </w:r>
            <w:proofErr w:type="spellStart"/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колледж"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</w:tr>
      <w:tr w:rsidR="00B06B2B" w:rsidRPr="00CA40E4" w:rsidTr="008E714C">
        <w:trPr>
          <w:gridBefore w:val="1"/>
          <w:gridAfter w:val="4"/>
          <w:wBefore w:w="161" w:type="dxa"/>
          <w:wAfter w:w="566" w:type="dxa"/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 СПО "Каменский политехнический техникум"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</w:tr>
      <w:tr w:rsidR="00B06B2B" w:rsidRPr="00CA40E4" w:rsidTr="008E714C">
        <w:trPr>
          <w:gridBefore w:val="1"/>
          <w:gridAfter w:val="4"/>
          <w:wBefore w:w="161" w:type="dxa"/>
          <w:wAfter w:w="566" w:type="dxa"/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 СПО "Тираспольский колледж бизнеса и сервиса"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</w:tr>
      <w:tr w:rsidR="00B06B2B" w:rsidRPr="00CA40E4" w:rsidTr="008E714C">
        <w:trPr>
          <w:gridBefore w:val="1"/>
          <w:gridAfter w:val="4"/>
          <w:wBefore w:w="161" w:type="dxa"/>
          <w:wAfter w:w="566" w:type="dxa"/>
          <w:trHeight w:val="49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F1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 СПО "Тираспольский мед</w:t>
            </w:r>
            <w:proofErr w:type="gramStart"/>
            <w:r w:rsid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олледж им. Л.А. Тарасевича"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B06B2B" w:rsidRPr="00CA40E4" w:rsidTr="008E714C">
        <w:trPr>
          <w:gridBefore w:val="1"/>
          <w:gridAfter w:val="4"/>
          <w:wBefore w:w="161" w:type="dxa"/>
          <w:wAfter w:w="566" w:type="dxa"/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 СПО "Тираспольский техникум информатики и права"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5B3CD5"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</w:tr>
      <w:tr w:rsidR="00B06B2B" w:rsidRPr="00CA40E4" w:rsidTr="008E714C">
        <w:trPr>
          <w:gridBefore w:val="1"/>
          <w:gridAfter w:val="4"/>
          <w:wBefore w:w="161" w:type="dxa"/>
          <w:wAfter w:w="566" w:type="dxa"/>
          <w:trHeight w:val="3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СПО/НПО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57,14</w:t>
            </w:r>
            <w:r w:rsidR="005B3CD5"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42,86</w:t>
            </w:r>
            <w:r w:rsidR="005B3CD5"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  <w:r w:rsidR="005B3CD5"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  <w:r w:rsidR="005B3CD5"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42,86</w:t>
            </w:r>
            <w:r w:rsidR="005B3CD5"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  <w:r w:rsidR="005B3CD5"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24,57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22,13</w:t>
            </w:r>
          </w:p>
        </w:tc>
      </w:tr>
      <w:tr w:rsidR="00B06B2B" w:rsidRPr="00CA40E4" w:rsidTr="008E714C">
        <w:trPr>
          <w:gridBefore w:val="1"/>
          <w:gridAfter w:val="4"/>
          <w:wBefore w:w="161" w:type="dxa"/>
          <w:wAfter w:w="566" w:type="dxa"/>
          <w:trHeight w:val="16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47,76</w:t>
            </w:r>
            <w:r w:rsidR="005B3CD5"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47,76</w:t>
            </w:r>
            <w:r w:rsidR="005B3CD5"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2,99</w:t>
            </w:r>
            <w:r w:rsidR="005B3CD5"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1,49</w:t>
            </w:r>
            <w:r w:rsidR="005B3CD5"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52,24</w:t>
            </w:r>
            <w:r w:rsidR="005B3CD5"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4,48</w:t>
            </w:r>
            <w:r w:rsidR="005B3CD5"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28,24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B2B" w:rsidRPr="00F16426" w:rsidRDefault="00B06B2B" w:rsidP="00CA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22,08</w:t>
            </w:r>
          </w:p>
        </w:tc>
      </w:tr>
      <w:tr w:rsidR="00B06B2B" w:rsidRPr="00CA40E4" w:rsidTr="008E714C">
        <w:trPr>
          <w:gridBefore w:val="1"/>
          <w:gridAfter w:val="1"/>
          <w:wBefore w:w="161" w:type="dxa"/>
          <w:wAfter w:w="212" w:type="dxa"/>
          <w:trHeight w:val="360"/>
        </w:trPr>
        <w:tc>
          <w:tcPr>
            <w:tcW w:w="158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6B2B" w:rsidRPr="00CA40E4" w:rsidRDefault="00B06B2B" w:rsidP="00CA4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</w:tbl>
    <w:p w:rsidR="00CA40E4" w:rsidRDefault="00CA40E4" w:rsidP="00CA40E4">
      <w:p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5804" w:type="dxa"/>
        <w:tblInd w:w="-620" w:type="dxa"/>
        <w:tblLayout w:type="fixed"/>
        <w:tblLook w:val="04A0" w:firstRow="1" w:lastRow="0" w:firstColumn="1" w:lastColumn="0" w:noHBand="0" w:noVBand="1"/>
      </w:tblPr>
      <w:tblGrid>
        <w:gridCol w:w="15804"/>
      </w:tblGrid>
      <w:tr w:rsidR="00411207" w:rsidRPr="00CA40E4" w:rsidTr="000C32E5">
        <w:trPr>
          <w:trHeight w:val="360"/>
        </w:trPr>
        <w:tc>
          <w:tcPr>
            <w:tcW w:w="15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1207" w:rsidRPr="00CA40E4" w:rsidRDefault="00411207" w:rsidP="000D163E">
            <w:pPr>
              <w:spacing w:after="0" w:line="240" w:lineRule="auto"/>
              <w:ind w:right="-466"/>
              <w:jc w:val="right"/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</w:rPr>
            </w:pPr>
          </w:p>
          <w:p w:rsidR="00411207" w:rsidRPr="00CA40E4" w:rsidRDefault="00411207" w:rsidP="000D163E">
            <w:pPr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</w:rPr>
            </w:pPr>
          </w:p>
          <w:p w:rsidR="00411207" w:rsidRPr="000C32E5" w:rsidRDefault="00411207" w:rsidP="008D3B81">
            <w:pPr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</w:rPr>
            </w:pPr>
            <w:r w:rsidRPr="00CA40E4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</w:rPr>
              <w:lastRenderedPageBreak/>
              <w:t>Таблица 1</w:t>
            </w:r>
            <w:r w:rsidR="000A1C27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</w:rPr>
              <w:t>5</w:t>
            </w:r>
            <w:r w:rsidRPr="00CA40E4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</w:rPr>
              <w:t xml:space="preserve">.  Сводные данные по результатам тестирования </w:t>
            </w:r>
            <w:r w:rsidR="000A1C27" w:rsidRPr="00CA40E4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</w:rPr>
              <w:t xml:space="preserve">в разрезе школ </w:t>
            </w:r>
            <w:proofErr w:type="spellStart"/>
            <w:r w:rsidR="000A1C27" w:rsidRPr="00CA40E4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</w:rPr>
              <w:t>Дубоссарск</w:t>
            </w:r>
            <w:r w:rsidR="000A1C27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</w:rPr>
              <w:t>ого</w:t>
            </w:r>
            <w:proofErr w:type="spellEnd"/>
            <w:r w:rsidR="000A1C27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="000A1C27" w:rsidRPr="00CA40E4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</w:rPr>
              <w:t>район</w:t>
            </w:r>
            <w:r w:rsidRPr="00CA40E4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411207" w:rsidRPr="00CA40E4" w:rsidTr="000C32E5">
        <w:trPr>
          <w:trHeight w:val="360"/>
        </w:trPr>
        <w:tc>
          <w:tcPr>
            <w:tcW w:w="15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5537" w:type="dxa"/>
              <w:tblLayout w:type="fixed"/>
              <w:tblLook w:val="04A0" w:firstRow="1" w:lastRow="0" w:firstColumn="1" w:lastColumn="0" w:noHBand="0" w:noVBand="1"/>
            </w:tblPr>
            <w:tblGrid>
              <w:gridCol w:w="4330"/>
              <w:gridCol w:w="738"/>
              <w:gridCol w:w="744"/>
              <w:gridCol w:w="578"/>
              <w:gridCol w:w="739"/>
              <w:gridCol w:w="578"/>
              <w:gridCol w:w="827"/>
              <w:gridCol w:w="498"/>
              <w:gridCol w:w="920"/>
              <w:gridCol w:w="578"/>
              <w:gridCol w:w="839"/>
              <w:gridCol w:w="705"/>
              <w:gridCol w:w="851"/>
              <w:gridCol w:w="850"/>
              <w:gridCol w:w="851"/>
              <w:gridCol w:w="911"/>
            </w:tblGrid>
            <w:tr w:rsidR="00411207" w:rsidRPr="00CA40E4" w:rsidTr="000D163E">
              <w:trPr>
                <w:trHeight w:val="360"/>
              </w:trPr>
              <w:tc>
                <w:tcPr>
                  <w:tcW w:w="43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ind w:left="-773" w:firstLine="77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Наименование ООО</w:t>
                  </w:r>
                </w:p>
              </w:tc>
              <w:tc>
                <w:tcPr>
                  <w:tcW w:w="73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К-во</w:t>
                  </w:r>
                  <w:proofErr w:type="gramEnd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</w:t>
                  </w:r>
                  <w:proofErr w:type="spellEnd"/>
                </w:p>
              </w:tc>
              <w:tc>
                <w:tcPr>
                  <w:tcW w:w="74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Сдавали</w:t>
                  </w:r>
                </w:p>
              </w:tc>
              <w:tc>
                <w:tcPr>
                  <w:tcW w:w="13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0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Ср. балл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Качество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СОУ</w:t>
                  </w:r>
                </w:p>
              </w:tc>
              <w:tc>
                <w:tcPr>
                  <w:tcW w:w="9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ind w:left="-121" w:right="-12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Средний тестовый балл</w:t>
                  </w:r>
                </w:p>
              </w:tc>
            </w:tr>
            <w:tr w:rsidR="00411207" w:rsidRPr="00CA40E4" w:rsidTr="000D163E">
              <w:trPr>
                <w:trHeight w:val="360"/>
              </w:trPr>
              <w:tc>
                <w:tcPr>
                  <w:tcW w:w="43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7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11207" w:rsidRPr="00CA40E4" w:rsidTr="000D163E">
              <w:trPr>
                <w:trHeight w:val="375"/>
              </w:trPr>
              <w:tc>
                <w:tcPr>
                  <w:tcW w:w="43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МОУ "</w:t>
                  </w:r>
                  <w:proofErr w:type="spellStart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Дубоссарская</w:t>
                  </w:r>
                  <w:proofErr w:type="spellEnd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гимназия № 1"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82,00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66,25</w:t>
                  </w:r>
                </w:p>
              </w:tc>
            </w:tr>
            <w:tr w:rsidR="00411207" w:rsidRPr="00CA40E4" w:rsidTr="000D163E">
              <w:trPr>
                <w:trHeight w:val="510"/>
              </w:trPr>
              <w:tc>
                <w:tcPr>
                  <w:tcW w:w="43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МОУ "</w:t>
                  </w:r>
                  <w:proofErr w:type="spellStart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Дубоссарская</w:t>
                  </w:r>
                  <w:proofErr w:type="spellEnd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русская средняя общеобразовательная школа № 2"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82,00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68,75</w:t>
                  </w:r>
                </w:p>
              </w:tc>
            </w:tr>
            <w:tr w:rsidR="00411207" w:rsidRPr="00CA40E4" w:rsidTr="000D163E">
              <w:trPr>
                <w:trHeight w:val="495"/>
              </w:trPr>
              <w:tc>
                <w:tcPr>
                  <w:tcW w:w="43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МОУ "</w:t>
                  </w:r>
                  <w:proofErr w:type="spellStart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Дубоссарская</w:t>
                  </w:r>
                  <w:proofErr w:type="spellEnd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русская средняя общеобразовательная школа № 4"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0D163E" w:rsidRDefault="000D163E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78,00</w:t>
                  </w:r>
                </w:p>
              </w:tc>
            </w:tr>
            <w:tr w:rsidR="00411207" w:rsidRPr="00CA40E4" w:rsidTr="000D163E">
              <w:trPr>
                <w:trHeight w:val="510"/>
              </w:trPr>
              <w:tc>
                <w:tcPr>
                  <w:tcW w:w="43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МОУ "</w:t>
                  </w:r>
                  <w:proofErr w:type="spellStart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Дубоссарская</w:t>
                  </w:r>
                  <w:proofErr w:type="spellEnd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русская средняя общеобразовательная школа № 5"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36,00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25,00</w:t>
                  </w:r>
                </w:p>
              </w:tc>
            </w:tr>
            <w:tr w:rsidR="00411207" w:rsidRPr="00CA40E4" w:rsidTr="000D163E">
              <w:trPr>
                <w:trHeight w:val="495"/>
              </w:trPr>
              <w:tc>
                <w:tcPr>
                  <w:tcW w:w="43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МОУ "Средняя общеобразовательная  русско-молдавская школа № 7" г. Дубоссары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36,00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41,00</w:t>
                  </w:r>
                </w:p>
              </w:tc>
            </w:tr>
            <w:tr w:rsidR="00411207" w:rsidRPr="00CA40E4" w:rsidTr="000D163E">
              <w:trPr>
                <w:trHeight w:val="510"/>
              </w:trPr>
              <w:tc>
                <w:tcPr>
                  <w:tcW w:w="433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МОУ "</w:t>
                  </w:r>
                  <w:proofErr w:type="spellStart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Цыбулевская</w:t>
                  </w:r>
                  <w:proofErr w:type="spellEnd"/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молдавская средняя общеобразовательная школа"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64,00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54,00</w:t>
                  </w:r>
                </w:p>
              </w:tc>
            </w:tr>
            <w:tr w:rsidR="00411207" w:rsidRPr="00CA40E4" w:rsidTr="000D163E">
              <w:trPr>
                <w:trHeight w:val="300"/>
              </w:trPr>
              <w:tc>
                <w:tcPr>
                  <w:tcW w:w="4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162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16,67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41,67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41,67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4,25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83,33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74,33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207" w:rsidRPr="005B3CD5" w:rsidRDefault="00411207" w:rsidP="000D1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3C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55,50</w:t>
                  </w:r>
                </w:p>
              </w:tc>
            </w:tr>
          </w:tbl>
          <w:p w:rsidR="000C32E5" w:rsidRPr="00F16426" w:rsidRDefault="000C32E5" w:rsidP="000C32E5">
            <w:pPr>
              <w:spacing w:after="0" w:line="240" w:lineRule="auto"/>
              <w:ind w:left="762" w:firstLine="709"/>
              <w:contextualSpacing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Анализируя данные представленные в таблицах №№ 8 -15 можно сделать следующие выводы:</w:t>
            </w:r>
          </w:p>
          <w:p w:rsidR="000C32E5" w:rsidRPr="00F16426" w:rsidRDefault="000C32E5" w:rsidP="000C32E5">
            <w:pPr>
              <w:spacing w:after="0" w:line="240" w:lineRule="auto"/>
              <w:ind w:left="762" w:firstLine="709"/>
              <w:contextualSpacing/>
              <w:jc w:val="both"/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  <w:lang w:val="en-GB" w:eastAsia="ru-RU"/>
              </w:rPr>
              <w:t>I</w:t>
            </w:r>
            <w:r w:rsidRPr="00F16426"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  <w:lang w:eastAsia="ru-RU"/>
              </w:rPr>
              <w:t>. Не преодолели минимальный порог учащиеся ООО:</w:t>
            </w:r>
          </w:p>
          <w:p w:rsidR="000C32E5" w:rsidRPr="00F16426" w:rsidRDefault="000C32E5" w:rsidP="000C32E5">
            <w:pPr>
              <w:spacing w:after="0" w:line="240" w:lineRule="auto"/>
              <w:ind w:left="762" w:firstLine="709"/>
              <w:contextualSpacing/>
              <w:jc w:val="both"/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г. Бендеры: МОУ "Бендерская средняя общеобразовательная школа № 11"</w:t>
            </w:r>
            <w:r w:rsidRPr="00F1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F16426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1 чел.);</w:t>
            </w:r>
            <w:r w:rsidRPr="00F1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МОУ "Бендерская средняя общеобразовательная школа № 7"</w:t>
            </w:r>
            <w:r w:rsidRPr="00F1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F16426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1 чел.);</w:t>
            </w:r>
            <w:r w:rsidRPr="00F1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МОУ "Бендерская средняя общеобразовательная школа № 15"</w:t>
            </w:r>
            <w:r w:rsidRPr="00F16426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(2 чел.);</w:t>
            </w:r>
            <w:r w:rsidRPr="00F1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МОУ "Бендерская средняя общеобразовательная школа № 5"</w:t>
            </w:r>
            <w:r w:rsidRPr="00F16426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(3 чел.);</w:t>
            </w:r>
          </w:p>
          <w:p w:rsidR="000C32E5" w:rsidRPr="00F16426" w:rsidRDefault="000C32E5" w:rsidP="000C32E5">
            <w:pPr>
              <w:spacing w:after="0" w:line="240" w:lineRule="auto"/>
              <w:ind w:left="762" w:firstLine="709"/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 xml:space="preserve">2) </w:t>
            </w:r>
            <w:proofErr w:type="spellStart"/>
            <w:r w:rsidRPr="00F16426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Гриориопольск</w:t>
            </w:r>
            <w:r w:rsidR="000D163E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ий</w:t>
            </w:r>
            <w:proofErr w:type="spellEnd"/>
            <w:r w:rsidRPr="00F16426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 xml:space="preserve"> район: МОУ "</w:t>
            </w:r>
            <w:proofErr w:type="spellStart"/>
            <w:r w:rsidRPr="00F16426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Григориопольская</w:t>
            </w:r>
            <w:proofErr w:type="spellEnd"/>
            <w:r w:rsidRPr="00F16426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 xml:space="preserve"> общеобразовательная средняя школа №2 им. А. </w:t>
            </w:r>
            <w:proofErr w:type="spellStart"/>
            <w:r w:rsidRPr="00F16426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Стоева</w:t>
            </w:r>
            <w:proofErr w:type="spellEnd"/>
            <w:r w:rsidRPr="00F16426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" с лицейскими классами (2 чел.);</w:t>
            </w:r>
          </w:p>
          <w:p w:rsidR="000C32E5" w:rsidRPr="00F16426" w:rsidRDefault="000C32E5" w:rsidP="000C32E5">
            <w:pPr>
              <w:spacing w:after="0" w:line="240" w:lineRule="auto"/>
              <w:ind w:left="762" w:firstLine="709"/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3) Каменск</w:t>
            </w:r>
            <w:r w:rsidR="000D163E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ий</w:t>
            </w:r>
            <w:r w:rsidRPr="00F16426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 xml:space="preserve"> район: </w:t>
            </w:r>
            <w:r w:rsidRPr="00F1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"Каменская общеобразовательная средняя школа № 3</w:t>
            </w:r>
            <w:r w:rsidRPr="00F16426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 xml:space="preserve">(1 чел.); </w:t>
            </w:r>
            <w:r w:rsidRPr="00F1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"</w:t>
            </w:r>
            <w:proofErr w:type="spellStart"/>
            <w:r w:rsidRPr="00F1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Рашковская</w:t>
            </w:r>
            <w:proofErr w:type="spellEnd"/>
            <w:r w:rsidRPr="00F1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общеобразовательная средняя школ</w:t>
            </w:r>
            <w:proofErr w:type="gramStart"/>
            <w:r w:rsidRPr="00F1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F1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детский сад им. Ф. И. </w:t>
            </w:r>
            <w:proofErr w:type="spellStart"/>
            <w:r w:rsidRPr="00F1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Жарчинского</w:t>
            </w:r>
            <w:proofErr w:type="spellEnd"/>
            <w:r w:rsidRPr="00F1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F16426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 xml:space="preserve">(1 чел.);  </w:t>
            </w:r>
          </w:p>
          <w:p w:rsidR="00411207" w:rsidRPr="000D163E" w:rsidRDefault="000C32E5" w:rsidP="000D163E">
            <w:pPr>
              <w:spacing w:after="0" w:line="240" w:lineRule="auto"/>
              <w:ind w:left="762" w:firstLine="709"/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4</w:t>
            </w:r>
            <w:r w:rsidR="000D163E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)</w:t>
            </w:r>
            <w:r w:rsidRPr="00F16426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426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Рыбницк</w:t>
            </w:r>
            <w:r w:rsidR="000D163E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ий</w:t>
            </w:r>
            <w:proofErr w:type="spellEnd"/>
            <w:r w:rsidRPr="00F16426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 xml:space="preserve"> район: </w:t>
            </w:r>
            <w:r w:rsidRPr="00F1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"</w:t>
            </w:r>
            <w:proofErr w:type="spellStart"/>
            <w:r w:rsidRPr="00F1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Вадатурковская</w:t>
            </w:r>
            <w:proofErr w:type="spellEnd"/>
            <w:r w:rsidRPr="00F1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</w:t>
            </w:r>
            <w:proofErr w:type="gramStart"/>
            <w:r w:rsidRPr="00F1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школа-детский</w:t>
            </w:r>
            <w:proofErr w:type="gramEnd"/>
            <w:r w:rsidRPr="00F1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сад"</w:t>
            </w:r>
            <w:r w:rsidRPr="00F16426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 xml:space="preserve"> (1 чел.);</w:t>
            </w:r>
            <w:r w:rsidRPr="00F1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МОУ "</w:t>
            </w:r>
            <w:proofErr w:type="spellStart"/>
            <w:r w:rsidRPr="00F1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Журская</w:t>
            </w:r>
            <w:proofErr w:type="spellEnd"/>
            <w:r w:rsidRPr="00F1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молдавская средняя общеобразовательная школа"</w:t>
            </w:r>
            <w:r w:rsidRPr="00F16426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(1 чел.);</w:t>
            </w:r>
            <w:r w:rsidRPr="00F1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МОУ "</w:t>
            </w:r>
            <w:proofErr w:type="spellStart"/>
            <w:r w:rsidRPr="00F1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Рыбницкая</w:t>
            </w:r>
            <w:proofErr w:type="spellEnd"/>
            <w:r w:rsidRPr="00F1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 № 9" (</w:t>
            </w:r>
            <w:r w:rsidRPr="00F16426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1 чел.);</w:t>
            </w:r>
            <w:r w:rsidRPr="00F1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МОУ "</w:t>
            </w:r>
            <w:proofErr w:type="spellStart"/>
            <w:r w:rsidRPr="00F1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Рыбницкая</w:t>
            </w:r>
            <w:proofErr w:type="spellEnd"/>
            <w:r w:rsidRPr="00F1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русская средняя общеобразовательная школа № 6 с лицейскими классами"</w:t>
            </w:r>
            <w:r w:rsidRPr="00F16426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(2 чел.);</w:t>
            </w:r>
          </w:p>
        </w:tc>
      </w:tr>
    </w:tbl>
    <w:p w:rsidR="00411207" w:rsidRDefault="00411207" w:rsidP="00CA40E4">
      <w:p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</w:pPr>
    </w:p>
    <w:p w:rsidR="00411207" w:rsidRPr="00CA40E4" w:rsidRDefault="00411207" w:rsidP="00CA40E4">
      <w:p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  <w:lang w:eastAsia="ru-RU"/>
        </w:rPr>
        <w:sectPr w:rsidR="00411207" w:rsidRPr="00CA40E4" w:rsidSect="00411207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0D163E" w:rsidRPr="00F16426" w:rsidRDefault="000D163E" w:rsidP="000D163E">
      <w:pPr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lastRenderedPageBreak/>
        <w:t xml:space="preserve">5) г. Тирасполь: </w:t>
      </w:r>
      <w:proofErr w:type="gramStart"/>
      <w:r w:rsidRPr="00F164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ГОУ "Республиканский украинский теоретический лицей-комплекс"</w:t>
      </w:r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(2 чел.); МОУ "Тираспольская средняя школа № 14" (2 чел.); МОУ "Тираспольская средняя школа № 5" (2 чел.); МОУ "Тираспольская средняя школа № 7" (2 чел.); МОУ "Тираспольская средняя школа № 9" (2 чел.); МОУ "Тираспольская средняя школа-комплекс № 12" (2 чел.);  </w:t>
      </w:r>
      <w:r w:rsidRPr="00F164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"Тираспольская средняя школа № 2 им. А. С. Пушкина" (</w:t>
      </w:r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>1 чел.);</w:t>
      </w:r>
      <w:proofErr w:type="gramEnd"/>
    </w:p>
    <w:p w:rsidR="000D163E" w:rsidRPr="00F16426" w:rsidRDefault="000D163E" w:rsidP="000D163E">
      <w:pPr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color w:val="FF0000"/>
          <w:sz w:val="28"/>
          <w:szCs w:val="28"/>
          <w:lang w:eastAsia="ru-RU"/>
        </w:rPr>
      </w:pPr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6) </w:t>
      </w:r>
      <w:proofErr w:type="spellStart"/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>Слободзейск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ий</w:t>
      </w:r>
      <w:proofErr w:type="spellEnd"/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район: </w:t>
      </w:r>
      <w:r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"</w:t>
      </w:r>
      <w:proofErr w:type="spellStart"/>
      <w:r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Глинойская</w:t>
      </w:r>
      <w:proofErr w:type="spellEnd"/>
      <w:r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</w:t>
      </w:r>
      <w:proofErr w:type="spellStart"/>
      <w:r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</w:t>
      </w:r>
      <w:proofErr w:type="spellEnd"/>
      <w:r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школа"(1 чел.), </w:t>
      </w:r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>МОУ "</w:t>
      </w:r>
      <w:proofErr w:type="spellStart"/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>Кицканская</w:t>
      </w:r>
      <w:proofErr w:type="spellEnd"/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средняя общеобразовательная школа №2" (3 чел.),</w:t>
      </w:r>
      <w:r w:rsidRPr="00F16426">
        <w:rPr>
          <w:rFonts w:ascii="Times New Roman" w:eastAsia="TimesNewRomanPSMT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>МОУ</w:t>
      </w:r>
      <w:r w:rsidRPr="00F16426">
        <w:rPr>
          <w:rFonts w:ascii="Times New Roman" w:eastAsia="TimesNewRomanPSMT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>"</w:t>
      </w:r>
      <w:proofErr w:type="spellStart"/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>Незавертайловская</w:t>
      </w:r>
      <w:proofErr w:type="spellEnd"/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общеобразовательная </w:t>
      </w:r>
      <w:proofErr w:type="gramStart"/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>школа-детский</w:t>
      </w:r>
      <w:proofErr w:type="gramEnd"/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сад №2" (1 чел.),</w:t>
      </w:r>
      <w:r w:rsidRPr="00F16426">
        <w:rPr>
          <w:rFonts w:ascii="Times New Roman" w:eastAsia="TimesNewRomanPSMT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"</w:t>
      </w:r>
      <w:proofErr w:type="spellStart"/>
      <w:r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Парканская</w:t>
      </w:r>
      <w:proofErr w:type="spellEnd"/>
      <w:r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 №1 им. А. </w:t>
      </w:r>
      <w:proofErr w:type="spellStart"/>
      <w:r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Стоева</w:t>
      </w:r>
      <w:proofErr w:type="spellEnd"/>
      <w:r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"(1 чел.), МОУ "</w:t>
      </w:r>
      <w:proofErr w:type="spellStart"/>
      <w:r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Слободзейская</w:t>
      </w:r>
      <w:proofErr w:type="spellEnd"/>
      <w:r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 № 2"(2 чел.), МОУ "</w:t>
      </w:r>
      <w:proofErr w:type="spellStart"/>
      <w:r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Фрунзенская</w:t>
      </w:r>
      <w:proofErr w:type="spellEnd"/>
      <w:r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 школа"</w:t>
      </w:r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>(1 чел.);</w:t>
      </w:r>
      <w:r w:rsidRPr="00F16426">
        <w:rPr>
          <w:rFonts w:ascii="Times New Roman" w:eastAsia="TimesNewRomanPSMT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A40E4" w:rsidRPr="00F16426" w:rsidRDefault="00CA40E4" w:rsidP="000D163E">
      <w:pPr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F16426">
        <w:rPr>
          <w:rFonts w:ascii="Times New Roman" w:eastAsia="TimesNewRomanPSMT" w:hAnsi="Times New Roman" w:cs="Times New Roman"/>
          <w:b/>
          <w:sz w:val="28"/>
          <w:szCs w:val="28"/>
          <w:lang w:val="en-GB" w:eastAsia="ru-RU"/>
        </w:rPr>
        <w:t>II</w:t>
      </w:r>
      <w:r w:rsidRPr="00F16426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 xml:space="preserve">. Наилучшие результаты показали </w:t>
      </w:r>
      <w:proofErr w:type="gramStart"/>
      <w:r w:rsidRPr="00F16426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выпускники  ООО</w:t>
      </w:r>
      <w:proofErr w:type="gramEnd"/>
      <w:r w:rsidRPr="00F16426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:</w:t>
      </w:r>
    </w:p>
    <w:p w:rsidR="00CA40E4" w:rsidRPr="00F16426" w:rsidRDefault="00CA40E4" w:rsidP="000D163E">
      <w:pPr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>Дубоссарского</w:t>
      </w:r>
      <w:proofErr w:type="spellEnd"/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района: </w:t>
      </w:r>
      <w:r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«</w:t>
      </w:r>
      <w:proofErr w:type="spellStart"/>
      <w:r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Дубоссарская</w:t>
      </w:r>
      <w:proofErr w:type="spellEnd"/>
      <w:r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русская средняя общеобразовательная школа № 4» </w:t>
      </w:r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>(ср. балл – 5,00);</w:t>
      </w:r>
      <w:r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64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</w:t>
      </w:r>
      <w:proofErr w:type="spellStart"/>
      <w:r w:rsidRPr="00F1642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Дубоссарская</w:t>
      </w:r>
      <w:proofErr w:type="spellEnd"/>
      <w:r w:rsidRPr="00F1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русская средняя общеобразовательная школа №2» </w:t>
      </w:r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>(ср. балл – 4,50);</w:t>
      </w:r>
      <w:r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МОУ «</w:t>
      </w:r>
      <w:proofErr w:type="spellStart"/>
      <w:r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Дубоссарская</w:t>
      </w:r>
      <w:proofErr w:type="spellEnd"/>
      <w:r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гимназия № 1»</w:t>
      </w:r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>(ср. балл – 4,50);</w:t>
      </w:r>
      <w:r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МОУ «</w:t>
      </w:r>
      <w:proofErr w:type="spellStart"/>
      <w:r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Цыбулевская</w:t>
      </w:r>
      <w:proofErr w:type="spellEnd"/>
      <w:r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молдавская средняя общеобразовательная школа» </w:t>
      </w:r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>(ср. балл – 4,00);</w:t>
      </w:r>
    </w:p>
    <w:p w:rsidR="00CA40E4" w:rsidRPr="00F16426" w:rsidRDefault="00CA40E4" w:rsidP="000D163E">
      <w:pPr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>Гриориопольского</w:t>
      </w:r>
      <w:proofErr w:type="spellEnd"/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района:</w:t>
      </w:r>
      <w:r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МОУ «</w:t>
      </w:r>
      <w:proofErr w:type="spellStart"/>
      <w:r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Ташлыкская</w:t>
      </w:r>
      <w:proofErr w:type="spellEnd"/>
      <w:r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общеобразовательная средняя школа </w:t>
      </w:r>
      <w:proofErr w:type="spellStart"/>
      <w:r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Григориопольского</w:t>
      </w:r>
      <w:proofErr w:type="spellEnd"/>
      <w:r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 </w:t>
      </w:r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(ср. балл – 4,00); </w:t>
      </w:r>
    </w:p>
    <w:p w:rsidR="00CA40E4" w:rsidRPr="00F16426" w:rsidRDefault="00CA40E4" w:rsidP="000D163E">
      <w:pPr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>3) Каменского района:</w:t>
      </w:r>
      <w:r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МОУ «Каменская общеобразовательная средняя школа № 1»</w:t>
      </w:r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>(ср. балл – 4,00);</w:t>
      </w:r>
    </w:p>
    <w:p w:rsidR="00CA40E4" w:rsidRPr="00F16426" w:rsidRDefault="00CA40E4" w:rsidP="000D163E">
      <w:pPr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>Рыбницкого</w:t>
      </w:r>
      <w:proofErr w:type="spellEnd"/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района:</w:t>
      </w:r>
      <w:r w:rsidRPr="00F1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«</w:t>
      </w:r>
      <w:proofErr w:type="spellStart"/>
      <w:r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Рыбницкая</w:t>
      </w:r>
      <w:proofErr w:type="spellEnd"/>
      <w:r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русская гимназия № 1» </w:t>
      </w:r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(ср. балл – 4,00); </w:t>
      </w:r>
      <w:r w:rsidRPr="00F164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</w:t>
      </w:r>
      <w:proofErr w:type="spellStart"/>
      <w:r w:rsidRPr="00F1642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Рыбницкая</w:t>
      </w:r>
      <w:proofErr w:type="spellEnd"/>
      <w:r w:rsidRPr="00F1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русская средняя общеобразовательная школа №10 с гимназическими классами» </w:t>
      </w:r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>(ср. балл – 4,00);</w:t>
      </w:r>
      <w:r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МОУ «</w:t>
      </w:r>
      <w:proofErr w:type="spellStart"/>
      <w:r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Рыбницкий</w:t>
      </w:r>
      <w:proofErr w:type="spellEnd"/>
      <w:r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теоретический лицей-комплекс</w:t>
      </w:r>
      <w:r w:rsidRPr="00F16426">
        <w:rPr>
          <w:rFonts w:ascii="Times New Roman" w:eastAsia="TimesNewRomanPSMT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>(ср. балл – 4,00);</w:t>
      </w:r>
    </w:p>
    <w:p w:rsidR="00CA40E4" w:rsidRPr="00F16426" w:rsidRDefault="00CA40E4" w:rsidP="000D163E">
      <w:pPr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>5) г. Тирасполь: МОУ «Тираспольская средняя школа №8» (ср. балл – 4,00), МОУ «Тираспольский теоретический лицей № 2» (ср. балл – 4,00);</w:t>
      </w:r>
    </w:p>
    <w:p w:rsidR="00CA40E4" w:rsidRPr="00F16426" w:rsidRDefault="00CA40E4" w:rsidP="000D163E">
      <w:pPr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6) </w:t>
      </w:r>
      <w:proofErr w:type="spellStart"/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>Слободзейского</w:t>
      </w:r>
      <w:proofErr w:type="spellEnd"/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района: </w:t>
      </w:r>
      <w:r w:rsidRPr="00F164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</w:t>
      </w:r>
      <w:proofErr w:type="spellStart"/>
      <w:r w:rsidRPr="00F164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Слободзейская</w:t>
      </w:r>
      <w:proofErr w:type="spellEnd"/>
      <w:r w:rsidRPr="00F1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 1» </w:t>
      </w:r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>(ср. балл – 4,50);</w:t>
      </w:r>
      <w:r w:rsidRPr="00F1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МОУ «</w:t>
      </w:r>
      <w:proofErr w:type="spellStart"/>
      <w:r w:rsidRPr="00F1642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Ближнехуторская</w:t>
      </w:r>
      <w:proofErr w:type="spellEnd"/>
      <w:r w:rsidRPr="00F1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 </w:t>
      </w:r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>(ср. балл – 4,00);</w:t>
      </w:r>
      <w:r w:rsidRPr="00F1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МОУ «</w:t>
      </w:r>
      <w:proofErr w:type="spellStart"/>
      <w:r w:rsidRPr="00F16426">
        <w:rPr>
          <w:rFonts w:ascii="Times New Roman" w:eastAsia="Times New Roman" w:hAnsi="Times New Roman" w:cs="Times New Roman"/>
          <w:sz w:val="28"/>
          <w:szCs w:val="28"/>
          <w:lang w:eastAsia="ru-RU"/>
        </w:rPr>
        <w:t>Чобручская</w:t>
      </w:r>
      <w:proofErr w:type="spellEnd"/>
      <w:r w:rsidRPr="00F1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молдавская средняя общеобразовательная школа № 2» </w:t>
      </w:r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>(ср. балл – 4,00);</w:t>
      </w:r>
    </w:p>
    <w:p w:rsidR="00CA40E4" w:rsidRPr="00F16426" w:rsidRDefault="00CA40E4" w:rsidP="000D163E">
      <w:pPr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- тестируемые </w:t>
      </w:r>
      <w:r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Бендеры показали средний результат ниже четырех баллов.  </w:t>
      </w:r>
      <w:r w:rsidRPr="00F16426">
        <w:rPr>
          <w:rFonts w:ascii="Times New Roman" w:eastAsia="TimesNewRomanPSMT" w:hAnsi="Times New Roman" w:cs="Times New Roman"/>
          <w:i/>
          <w:sz w:val="28"/>
          <w:szCs w:val="28"/>
          <w:lang w:eastAsia="ru-RU"/>
        </w:rPr>
        <w:t xml:space="preserve"> </w:t>
      </w:r>
    </w:p>
    <w:p w:rsidR="00CA40E4" w:rsidRPr="00F16426" w:rsidRDefault="001D52C0" w:rsidP="000D16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>Н</w:t>
      </w:r>
      <w:r w:rsidR="00CA40E4"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>аилучшие результаты среднего тестового балла показали выпускник</w:t>
      </w:r>
      <w:proofErr w:type="gramStart"/>
      <w:r w:rsidR="00CA40E4"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>и ООО</w:t>
      </w:r>
      <w:proofErr w:type="gramEnd"/>
      <w:r w:rsidR="00CA40E4"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>:</w:t>
      </w:r>
      <w:r w:rsidR="00CA40E4"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МОУ "</w:t>
      </w:r>
      <w:proofErr w:type="spellStart"/>
      <w:r w:rsidR="00CA40E4"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Дубоссарская</w:t>
      </w:r>
      <w:proofErr w:type="spellEnd"/>
      <w:r w:rsidR="00CA40E4"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русская средняя общеобразовательная школа № 4" (78,0), МОУ "</w:t>
      </w:r>
      <w:proofErr w:type="spellStart"/>
      <w:r w:rsidR="00CA40E4"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Рыбницкая</w:t>
      </w:r>
      <w:proofErr w:type="spellEnd"/>
      <w:r w:rsidR="00CA40E4"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русская средняя общеобразовательная школа № 10 с гимназическими классами" (70,0);</w:t>
      </w:r>
    </w:p>
    <w:p w:rsidR="00CA40E4" w:rsidRPr="00F16426" w:rsidRDefault="00CA40E4" w:rsidP="000D163E">
      <w:pPr>
        <w:tabs>
          <w:tab w:val="left" w:pos="4253"/>
        </w:tabs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лучшие средние результаты среднего тестового балла по УНО</w:t>
      </w:r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>Гриориопольский</w:t>
      </w:r>
      <w:proofErr w:type="spellEnd"/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район (50,66), </w:t>
      </w:r>
      <w:proofErr w:type="spellStart"/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>Дубоссарский</w:t>
      </w:r>
      <w:proofErr w:type="spellEnd"/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район (55,5);</w:t>
      </w:r>
    </w:p>
    <w:p w:rsidR="00CA40E4" w:rsidRPr="00F16426" w:rsidRDefault="00CA40E4" w:rsidP="000D163E">
      <w:pPr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proofErr w:type="gramStart"/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>- по остальным районам итог среднего тестового балла достигает 30 с небольшим процентов.</w:t>
      </w:r>
      <w:proofErr w:type="gramEnd"/>
    </w:p>
    <w:p w:rsidR="00B211D9" w:rsidRDefault="00B211D9" w:rsidP="000D163E">
      <w:pPr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</w:p>
    <w:p w:rsidR="00B211D9" w:rsidRDefault="00B211D9" w:rsidP="000D163E">
      <w:pPr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</w:p>
    <w:p w:rsidR="00B211D9" w:rsidRDefault="00B211D9" w:rsidP="000D163E">
      <w:pPr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211D9" w:rsidRDefault="00B211D9" w:rsidP="000D163E">
      <w:pPr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</w:p>
    <w:p w:rsidR="00CA40E4" w:rsidRPr="00F16426" w:rsidRDefault="00CA40E4" w:rsidP="000D163E">
      <w:pPr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F16426">
        <w:rPr>
          <w:rFonts w:ascii="Times New Roman" w:eastAsia="TimesNewRomanPSMT" w:hAnsi="Times New Roman" w:cs="Times New Roman"/>
          <w:b/>
          <w:sz w:val="28"/>
          <w:szCs w:val="28"/>
          <w:lang w:val="en-US" w:eastAsia="ru-RU"/>
        </w:rPr>
        <w:lastRenderedPageBreak/>
        <w:t>I</w:t>
      </w:r>
      <w:r w:rsidRPr="00F16426">
        <w:rPr>
          <w:rFonts w:ascii="Times New Roman" w:eastAsia="TimesNewRomanPSMT" w:hAnsi="Times New Roman" w:cs="Times New Roman"/>
          <w:b/>
          <w:sz w:val="28"/>
          <w:szCs w:val="28"/>
          <w:lang w:val="en-GB" w:eastAsia="ru-RU"/>
        </w:rPr>
        <w:t>II</w:t>
      </w:r>
      <w:r w:rsidRPr="00F16426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. Итоги тестирования участников дополнительного потока (</w:t>
      </w:r>
      <w:r w:rsidRPr="00F164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выпускники прошлых лет, граждане иностранных государств, выпускники ООО текущего года (11 </w:t>
      </w:r>
      <w:proofErr w:type="gramStart"/>
      <w:r w:rsidRPr="00F164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чел.,</w:t>
      </w:r>
      <w:proofErr w:type="gramEnd"/>
      <w:r w:rsidRPr="00F164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сдававшие в дополнительный период),</w:t>
      </w:r>
      <w:r w:rsidRPr="00F16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выпускники и учащиеся СПО/НПО</w:t>
      </w:r>
      <w:r w:rsidRPr="00F16426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):</w:t>
      </w:r>
    </w:p>
    <w:p w:rsidR="00CA40E4" w:rsidRPr="00F16426" w:rsidRDefault="00CA40E4" w:rsidP="000D16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- 100% неудовлетворительный результат у экзаменуемых </w:t>
      </w:r>
      <w:r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ГОУ НПО "</w:t>
      </w:r>
      <w:proofErr w:type="spellStart"/>
      <w:r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Дубоссарский</w:t>
      </w:r>
      <w:proofErr w:type="spellEnd"/>
      <w:r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многопрофильный профессиональный лицей" и ГОУ СПО "Тираспольский техникум информатики и права", а также граждане иностранных государств;</w:t>
      </w:r>
    </w:p>
    <w:p w:rsidR="00CA40E4" w:rsidRPr="00F16426" w:rsidRDefault="00CA40E4" w:rsidP="000D16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только 4,48% участников достигли хороших и отличных результатов;</w:t>
      </w:r>
    </w:p>
    <w:p w:rsidR="00CA40E4" w:rsidRPr="00F16426" w:rsidRDefault="00CA40E4" w:rsidP="000D16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D52C0"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 </w:t>
      </w:r>
      <w:r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балл ниже удовлетворительного результата (2,56);</w:t>
      </w:r>
    </w:p>
    <w:p w:rsidR="00CA40E4" w:rsidRPr="00F16426" w:rsidRDefault="00CA40E4" w:rsidP="000478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очень низкие показатели среднего тестового балла (22,08), при этом в этих же пределах итоги участников группы «Выпускники прошлых лет, выпускники ООО текущего года, сдававшие в дополнительный период, граждане иностранных государств» и </w:t>
      </w:r>
      <w:proofErr w:type="gramStart"/>
      <w:r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proofErr w:type="gramEnd"/>
      <w:r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выпускники </w:t>
      </w:r>
      <w:r w:rsidRPr="00F164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СПО/НПО.</w:t>
      </w:r>
    </w:p>
    <w:p w:rsidR="00F16426" w:rsidRPr="00B211D9" w:rsidRDefault="001D52C0" w:rsidP="00047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В таблицах 16-18 представлены результаты экзамена в разрезе районов о прохождении порогов, сравнение результатов </w:t>
      </w:r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тестирования участников основного и дополнительного периодов в диапазоне тестовых баллов, а также таблица </w:t>
      </w:r>
      <w:r w:rsidRPr="00F16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соответствия первичного и тестового баллов ЕГЭ.</w:t>
      </w:r>
    </w:p>
    <w:tbl>
      <w:tblPr>
        <w:tblpPr w:leftFromText="180" w:rightFromText="180" w:vertAnchor="page" w:horzAnchor="margin" w:tblpXSpec="center" w:tblpY="6803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04787A" w:rsidRPr="00F16426" w:rsidTr="0004787A">
        <w:trPr>
          <w:trHeight w:val="430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87A" w:rsidRPr="00F16426" w:rsidRDefault="0004787A" w:rsidP="0004787A">
            <w:pPr>
              <w:spacing w:after="0" w:line="240" w:lineRule="auto"/>
              <w:contextualSpacing/>
              <w:jc w:val="right"/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</w:rPr>
              <w:t>Таблица 16</w:t>
            </w:r>
            <w:r w:rsidRPr="00290AA2"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</w:rPr>
              <w:t xml:space="preserve">.  </w:t>
            </w:r>
            <w:r>
              <w:rPr>
                <w:rFonts w:ascii="Times New Roman" w:eastAsia="TimesNewRomanPSMT" w:hAnsi="Times New Roman" w:cs="Times New Roman"/>
                <w:i/>
                <w:color w:val="000000"/>
                <w:sz w:val="26"/>
                <w:szCs w:val="26"/>
              </w:rPr>
              <w:t>Отчет о прохождении порогов 2015 год.</w:t>
            </w:r>
          </w:p>
        </w:tc>
      </w:tr>
    </w:tbl>
    <w:tbl>
      <w:tblPr>
        <w:tblpPr w:leftFromText="180" w:rightFromText="180" w:vertAnchor="page" w:horzAnchor="margin" w:tblpXSpec="center" w:tblpY="7385"/>
        <w:tblW w:w="10120" w:type="dxa"/>
        <w:tblLayout w:type="fixed"/>
        <w:tblLook w:val="04A0" w:firstRow="1" w:lastRow="0" w:firstColumn="1" w:lastColumn="0" w:noHBand="0" w:noVBand="1"/>
      </w:tblPr>
      <w:tblGrid>
        <w:gridCol w:w="2726"/>
        <w:gridCol w:w="1218"/>
        <w:gridCol w:w="1500"/>
        <w:gridCol w:w="1500"/>
        <w:gridCol w:w="1706"/>
        <w:gridCol w:w="1470"/>
      </w:tblGrid>
      <w:tr w:rsidR="0004787A" w:rsidRPr="00B25B99" w:rsidTr="0004787A">
        <w:trPr>
          <w:trHeight w:val="990"/>
        </w:trPr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787A" w:rsidRPr="00B25B99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787A" w:rsidRPr="00B25B99" w:rsidRDefault="0004787A" w:rsidP="0004787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участников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787A" w:rsidRPr="00B25B99" w:rsidRDefault="0004787A" w:rsidP="0004787A">
            <w:pPr>
              <w:spacing w:after="0" w:line="240" w:lineRule="auto"/>
              <w:ind w:left="-94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B2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2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получивших</w:t>
            </w:r>
            <w:proofErr w:type="gramEnd"/>
            <w:r w:rsidRPr="00B2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тестовый балл  ≥ 80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787A" w:rsidRPr="00B25B99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B2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2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получивших</w:t>
            </w:r>
            <w:proofErr w:type="gramEnd"/>
            <w:r w:rsidRPr="00B2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тестовый балл  ≥ 80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787A" w:rsidRPr="00B25B99" w:rsidRDefault="0004787A" w:rsidP="0004787A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</w:t>
            </w:r>
            <w:r w:rsidRPr="00B2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левших</w:t>
            </w:r>
            <w:proofErr w:type="gramEnd"/>
            <w:r w:rsidRPr="00B2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минимальный порог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7A" w:rsidRPr="00B25B99" w:rsidRDefault="0004787A" w:rsidP="0004787A">
            <w:pPr>
              <w:spacing w:after="0" w:line="240" w:lineRule="auto"/>
              <w:ind w:left="-145"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</w:t>
            </w:r>
            <w:r w:rsidRPr="00B2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левших</w:t>
            </w:r>
            <w:proofErr w:type="gramEnd"/>
            <w:r w:rsidRPr="00B2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минимальный порог</w:t>
            </w:r>
          </w:p>
        </w:tc>
      </w:tr>
      <w:tr w:rsidR="0004787A" w:rsidRPr="00FF7735" w:rsidTr="0004787A">
        <w:trPr>
          <w:trHeight w:val="38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787A" w:rsidRPr="00FF7735" w:rsidRDefault="0004787A" w:rsidP="00047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Бендеры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787A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787A" w:rsidRPr="00FF7735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787A" w:rsidRPr="00FF7735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787A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7A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21,21</w:t>
            </w:r>
            <w:r w:rsidRPr="00B2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4787A" w:rsidRPr="00FF7735" w:rsidTr="0004787A">
        <w:trPr>
          <w:trHeight w:val="38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787A" w:rsidRPr="00FF7735" w:rsidRDefault="0004787A" w:rsidP="00047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7735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Гриориопольский</w:t>
            </w:r>
            <w:proofErr w:type="spellEnd"/>
            <w:r w:rsidRPr="00FF7735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787A" w:rsidRPr="00FF7735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787A" w:rsidRPr="00FF7735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787A" w:rsidRPr="00FF7735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7,14</w:t>
            </w:r>
            <w:r w:rsidRPr="00FF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787A" w:rsidRPr="00FF7735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7A" w:rsidRPr="00FF7735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14,29%</w:t>
            </w:r>
          </w:p>
        </w:tc>
      </w:tr>
      <w:tr w:rsidR="0004787A" w:rsidRPr="00FF7735" w:rsidTr="0004787A">
        <w:trPr>
          <w:trHeight w:val="38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787A" w:rsidRPr="00FF7735" w:rsidRDefault="0004787A" w:rsidP="00047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7735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Дубоссарский</w:t>
            </w:r>
            <w:proofErr w:type="spellEnd"/>
            <w:r w:rsidRPr="00FF7735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787A" w:rsidRPr="00FF7735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787A" w:rsidRPr="00FF7735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787A" w:rsidRPr="00FF7735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8,33</w:t>
            </w:r>
            <w:r w:rsidRPr="00FF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787A" w:rsidRPr="00FF7735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7A" w:rsidRPr="00FF7735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04787A" w:rsidRPr="00FF7735" w:rsidTr="0004787A">
        <w:trPr>
          <w:trHeight w:val="38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787A" w:rsidRPr="00FF7735" w:rsidRDefault="0004787A" w:rsidP="00047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Каменский район: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787A" w:rsidRPr="00FF7735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787A" w:rsidRPr="00FF7735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787A" w:rsidRPr="00FF7735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787A" w:rsidRPr="00FF7735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7A" w:rsidRPr="00FF7735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28,57</w:t>
            </w:r>
            <w:r w:rsidRPr="00FF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4787A" w:rsidRPr="00FF7735" w:rsidTr="0004787A">
        <w:trPr>
          <w:trHeight w:val="38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787A" w:rsidRPr="00FF7735" w:rsidRDefault="0004787A" w:rsidP="00047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7735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Рыбницкий</w:t>
            </w:r>
            <w:proofErr w:type="spellEnd"/>
            <w:r w:rsidRPr="00FF7735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787A" w:rsidRPr="00FF7735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787A" w:rsidRPr="00FF7735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787A" w:rsidRPr="00FF7735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4,35</w:t>
            </w:r>
            <w:r w:rsidRPr="00FF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787A" w:rsidRPr="00FF7735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7A" w:rsidRPr="00FF7735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21,74%</w:t>
            </w:r>
          </w:p>
        </w:tc>
      </w:tr>
      <w:tr w:rsidR="0004787A" w:rsidRPr="00FF7735" w:rsidTr="0004787A">
        <w:trPr>
          <w:trHeight w:val="38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787A" w:rsidRPr="00FF7735" w:rsidRDefault="0004787A" w:rsidP="00047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7735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Слободзейский</w:t>
            </w:r>
            <w:proofErr w:type="spellEnd"/>
            <w:r w:rsidRPr="00FF7735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787A" w:rsidRPr="00FF7735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787A" w:rsidRPr="00FF7735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787A" w:rsidRPr="00FF7735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787A" w:rsidRPr="00FF7735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7A" w:rsidRPr="00FF7735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20,45%</w:t>
            </w:r>
          </w:p>
        </w:tc>
      </w:tr>
      <w:tr w:rsidR="0004787A" w:rsidRPr="00FF7735" w:rsidTr="0004787A">
        <w:trPr>
          <w:trHeight w:val="38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787A" w:rsidRPr="00FF7735" w:rsidRDefault="0004787A" w:rsidP="00047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FF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Тирасполь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787A" w:rsidRPr="00FF7735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787A" w:rsidRPr="00FF7735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787A" w:rsidRPr="00FF7735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  <w:r w:rsidRPr="00FF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787A" w:rsidRPr="00FF7735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7A" w:rsidRPr="00FF7735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14,29%</w:t>
            </w:r>
          </w:p>
        </w:tc>
      </w:tr>
      <w:tr w:rsidR="0004787A" w:rsidRPr="00FF7735" w:rsidTr="0004787A">
        <w:trPr>
          <w:trHeight w:val="38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787A" w:rsidRPr="00FF7735" w:rsidRDefault="0004787A" w:rsidP="00047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ООО</w:t>
            </w:r>
            <w:proofErr w:type="gram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787A" w:rsidRPr="00FF7735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787A" w:rsidRPr="00FF7735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787A" w:rsidRPr="00FF7735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2,23%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787A" w:rsidRPr="00FF7735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7A" w:rsidRPr="00FF7735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16,96%</w:t>
            </w:r>
          </w:p>
        </w:tc>
      </w:tr>
      <w:tr w:rsidR="0004787A" w:rsidRPr="00FF7735" w:rsidTr="0004787A">
        <w:trPr>
          <w:trHeight w:val="38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787A" w:rsidRPr="00FF7735" w:rsidRDefault="0004787A" w:rsidP="00047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НПО, СПО, ВПЛ,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раждане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787A" w:rsidRPr="00FF7735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787A" w:rsidRPr="00FF7735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787A" w:rsidRPr="00FF7735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1,49%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787A" w:rsidRPr="00FF7735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7A" w:rsidRPr="00FF7735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47,76</w:t>
            </w:r>
          </w:p>
        </w:tc>
      </w:tr>
      <w:tr w:rsidR="0004787A" w:rsidRPr="00FF7735" w:rsidTr="0004787A">
        <w:trPr>
          <w:trHeight w:val="38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787A" w:rsidRPr="00FF7735" w:rsidRDefault="0004787A" w:rsidP="00047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787A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787A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787A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787A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7A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page" w:horzAnchor="margin" w:tblpXSpec="center" w:tblpY="13467"/>
        <w:tblW w:w="10065" w:type="dxa"/>
        <w:tblLook w:val="04A0" w:firstRow="1" w:lastRow="0" w:firstColumn="1" w:lastColumn="0" w:noHBand="0" w:noVBand="1"/>
      </w:tblPr>
      <w:tblGrid>
        <w:gridCol w:w="2268"/>
        <w:gridCol w:w="689"/>
        <w:gridCol w:w="729"/>
        <w:gridCol w:w="709"/>
        <w:gridCol w:w="850"/>
        <w:gridCol w:w="709"/>
        <w:gridCol w:w="850"/>
        <w:gridCol w:w="851"/>
        <w:gridCol w:w="850"/>
        <w:gridCol w:w="709"/>
        <w:gridCol w:w="851"/>
      </w:tblGrid>
      <w:tr w:rsidR="0004787A" w:rsidRPr="00D3007E" w:rsidTr="0004787A">
        <w:trPr>
          <w:trHeight w:val="7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87A" w:rsidRPr="00F16426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Поток   </w:t>
            </w:r>
            <w:r w:rsidRPr="00F16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Баллы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87A" w:rsidRPr="00F16426" w:rsidRDefault="0004787A" w:rsidP="0004787A">
            <w:pPr>
              <w:spacing w:after="0" w:line="240" w:lineRule="auto"/>
              <w:ind w:left="-112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0 - 10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87A" w:rsidRPr="00F16426" w:rsidRDefault="0004787A" w:rsidP="0004787A">
            <w:pPr>
              <w:spacing w:after="0" w:line="240" w:lineRule="auto"/>
              <w:ind w:left="-122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11 - 20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87A" w:rsidRPr="00F16426" w:rsidRDefault="0004787A" w:rsidP="0004787A">
            <w:pPr>
              <w:spacing w:after="0" w:line="240" w:lineRule="auto"/>
              <w:ind w:left="-102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21 - 30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87A" w:rsidRPr="00F16426" w:rsidRDefault="0004787A" w:rsidP="0004787A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31 - 40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87A" w:rsidRPr="00F16426" w:rsidRDefault="0004787A" w:rsidP="0004787A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41 - 50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87A" w:rsidRPr="00F16426" w:rsidRDefault="0004787A" w:rsidP="0004787A">
            <w:pPr>
              <w:spacing w:after="0" w:line="240" w:lineRule="auto"/>
              <w:ind w:left="-47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51 - 60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87A" w:rsidRPr="00F16426" w:rsidRDefault="0004787A" w:rsidP="0004787A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61 - 70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87A" w:rsidRPr="00F16426" w:rsidRDefault="0004787A" w:rsidP="0004787A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71 - 80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87A" w:rsidRPr="00F16426" w:rsidRDefault="0004787A" w:rsidP="0004787A">
            <w:pPr>
              <w:spacing w:after="0" w:line="240" w:lineRule="auto"/>
              <w:ind w:left="-92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81 - 90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87A" w:rsidRPr="00F16426" w:rsidRDefault="0004787A" w:rsidP="0004787A">
            <w:pPr>
              <w:spacing w:after="0" w:line="240" w:lineRule="auto"/>
              <w:ind w:left="-101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91 - 100</w:t>
            </w:r>
          </w:p>
        </w:tc>
      </w:tr>
      <w:tr w:rsidR="0004787A" w:rsidRPr="008E361E" w:rsidTr="0004787A">
        <w:trPr>
          <w:trHeight w:val="3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87A" w:rsidRPr="00F16426" w:rsidRDefault="0004787A" w:rsidP="00047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Основной поток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7A" w:rsidRPr="00F16426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7A" w:rsidRPr="00F16426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7A" w:rsidRPr="00F16426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7A" w:rsidRPr="00F16426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7A" w:rsidRPr="00F16426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7A" w:rsidRPr="00F16426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7A" w:rsidRPr="00F16426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7A" w:rsidRPr="00F16426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7A" w:rsidRPr="00F16426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7A" w:rsidRPr="00F16426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4787A" w:rsidRPr="008E361E" w:rsidTr="0004787A">
        <w:trPr>
          <w:trHeight w:val="3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87A" w:rsidRPr="00F16426" w:rsidRDefault="0004787A" w:rsidP="00047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Дополнительный поток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7A" w:rsidRPr="00F16426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7A" w:rsidRPr="00F16426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7A" w:rsidRPr="00F16426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7A" w:rsidRPr="00F16426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7A" w:rsidRPr="00F16426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7A" w:rsidRPr="00F16426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7A" w:rsidRPr="00F16426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7A" w:rsidRPr="00F16426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7A" w:rsidRPr="00F16426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7A" w:rsidRPr="00F16426" w:rsidRDefault="0004787A" w:rsidP="0004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1D52C0" w:rsidRPr="0004787A" w:rsidRDefault="001D52C0" w:rsidP="001D52C0">
      <w:pPr>
        <w:spacing w:after="0" w:line="240" w:lineRule="auto"/>
        <w:contextualSpacing/>
        <w:jc w:val="right"/>
        <w:rPr>
          <w:rFonts w:ascii="Times New Roman" w:eastAsia="TimesNewRomanPSMT" w:hAnsi="Times New Roman" w:cs="Times New Roman"/>
          <w:i/>
          <w:color w:val="000000"/>
          <w:sz w:val="24"/>
          <w:szCs w:val="24"/>
        </w:rPr>
      </w:pPr>
      <w:r w:rsidRPr="0004787A">
        <w:rPr>
          <w:rFonts w:ascii="Times New Roman" w:eastAsia="TimesNewRomanPSMT" w:hAnsi="Times New Roman" w:cs="Times New Roman"/>
          <w:i/>
          <w:color w:val="000000"/>
          <w:sz w:val="24"/>
          <w:szCs w:val="24"/>
        </w:rPr>
        <w:t>Таблица 17.  Сравнительные итоги результатов тестирования участников основного и дополнительного периодов в диапазоне тестовых баллов</w:t>
      </w:r>
      <w:r w:rsidR="00347D9F" w:rsidRPr="0004787A">
        <w:rPr>
          <w:rFonts w:ascii="Times New Roman" w:eastAsia="TimesNewRomanPSMT" w:hAnsi="Times New Roman" w:cs="Times New Roman"/>
          <w:i/>
          <w:color w:val="000000"/>
          <w:sz w:val="24"/>
          <w:szCs w:val="24"/>
        </w:rPr>
        <w:t xml:space="preserve"> 2015 г</w:t>
      </w:r>
      <w:r w:rsidRPr="0004787A">
        <w:rPr>
          <w:rFonts w:ascii="Times New Roman" w:eastAsia="TimesNewRomanPSMT" w:hAnsi="Times New Roman" w:cs="Times New Roman"/>
          <w:i/>
          <w:color w:val="000000"/>
          <w:sz w:val="24"/>
          <w:szCs w:val="24"/>
        </w:rPr>
        <w:t>.</w:t>
      </w:r>
    </w:p>
    <w:p w:rsidR="00347D9F" w:rsidRDefault="00347D9F" w:rsidP="00347D9F">
      <w:pPr>
        <w:spacing w:after="0"/>
        <w:jc w:val="right"/>
        <w:rPr>
          <w:rFonts w:ascii="Times New Roman" w:eastAsia="TimesNewRomanPSMT" w:hAnsi="Times New Roman" w:cs="Times New Roman"/>
          <w:i/>
          <w:color w:val="000000"/>
          <w:sz w:val="26"/>
          <w:szCs w:val="26"/>
        </w:rPr>
      </w:pPr>
    </w:p>
    <w:p w:rsidR="0004787A" w:rsidRDefault="0004787A" w:rsidP="00347D9F">
      <w:pPr>
        <w:spacing w:after="0"/>
        <w:jc w:val="right"/>
        <w:rPr>
          <w:rFonts w:ascii="Times New Roman" w:eastAsia="TimesNewRomanPSMT" w:hAnsi="Times New Roman" w:cs="Times New Roman"/>
          <w:i/>
          <w:color w:val="000000"/>
          <w:sz w:val="26"/>
          <w:szCs w:val="26"/>
        </w:rPr>
      </w:pPr>
    </w:p>
    <w:p w:rsidR="001D52C0" w:rsidRPr="005D2B47" w:rsidRDefault="001D52C0" w:rsidP="00347D9F">
      <w:pPr>
        <w:spacing w:after="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D2B47">
        <w:rPr>
          <w:rFonts w:ascii="Times New Roman" w:eastAsia="TimesNewRomanPSMT" w:hAnsi="Times New Roman" w:cs="Times New Roman"/>
          <w:i/>
          <w:color w:val="000000"/>
          <w:sz w:val="24"/>
          <w:szCs w:val="24"/>
        </w:rPr>
        <w:lastRenderedPageBreak/>
        <w:t xml:space="preserve">Таблица 18. </w:t>
      </w:r>
      <w:r w:rsidRPr="005D2B4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Соответствие первичного и тестового баллов ЕГЭ</w:t>
      </w:r>
      <w:r w:rsidR="00347D9F" w:rsidRPr="005D2B4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в сравнении за 2014/2015 гг. 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1712"/>
        <w:gridCol w:w="1827"/>
        <w:gridCol w:w="2005"/>
        <w:gridCol w:w="1872"/>
        <w:gridCol w:w="2062"/>
      </w:tblGrid>
      <w:tr w:rsidR="001D52C0" w:rsidRPr="00A14714" w:rsidTr="001A16A3">
        <w:trPr>
          <w:trHeight w:val="88"/>
        </w:trPr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lang w:eastAsia="ru-RU"/>
              </w:rPr>
            </w:pPr>
            <w:r w:rsidRPr="00F16426"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lang w:eastAsia="ru-RU"/>
              </w:rPr>
              <w:t xml:space="preserve"> </w:t>
            </w:r>
            <w:r w:rsidRPr="00F16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Тестовый балл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2015 год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 год</w:t>
            </w:r>
          </w:p>
        </w:tc>
      </w:tr>
      <w:tr w:rsidR="001D52C0" w:rsidRPr="00A14714" w:rsidTr="005D2B47">
        <w:trPr>
          <w:trHeight w:val="304"/>
        </w:trPr>
        <w:tc>
          <w:tcPr>
            <w:tcW w:w="171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164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 </w:t>
            </w:r>
          </w:p>
        </w:tc>
      </w:tr>
      <w:tr w:rsidR="001D52C0" w:rsidRPr="00347D9F" w:rsidTr="001A16A3">
        <w:trPr>
          <w:trHeight w:val="330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8,47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0,55%</w:t>
            </w:r>
          </w:p>
        </w:tc>
      </w:tr>
      <w:tr w:rsidR="001D52C0" w:rsidRPr="00347D9F" w:rsidTr="001A16A3">
        <w:trPr>
          <w:trHeight w:val="330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10,17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0,55%</w:t>
            </w:r>
          </w:p>
        </w:tc>
      </w:tr>
      <w:tr w:rsidR="001D52C0" w:rsidRPr="00347D9F" w:rsidTr="001A16A3">
        <w:trPr>
          <w:trHeight w:val="330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11,86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0,55%</w:t>
            </w:r>
          </w:p>
        </w:tc>
      </w:tr>
      <w:tr w:rsidR="001D52C0" w:rsidRPr="00347D9F" w:rsidTr="001A16A3">
        <w:trPr>
          <w:trHeight w:val="345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3,57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1,67%</w:t>
            </w:r>
          </w:p>
        </w:tc>
      </w:tr>
      <w:tr w:rsidR="001D52C0" w:rsidRPr="00347D9F" w:rsidTr="001A16A3">
        <w:trPr>
          <w:trHeight w:val="330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4,02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3,89%</w:t>
            </w:r>
          </w:p>
        </w:tc>
      </w:tr>
      <w:tr w:rsidR="001D52C0" w:rsidRPr="00347D9F" w:rsidTr="001A16A3">
        <w:trPr>
          <w:trHeight w:val="330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16,95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3,57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6,11%</w:t>
            </w:r>
          </w:p>
        </w:tc>
      </w:tr>
      <w:tr w:rsidR="001D52C0" w:rsidRPr="00347D9F" w:rsidTr="001A16A3">
        <w:trPr>
          <w:trHeight w:val="330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18,64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3,3%</w:t>
            </w:r>
          </w:p>
        </w:tc>
      </w:tr>
      <w:tr w:rsidR="001D52C0" w:rsidRPr="00347D9F" w:rsidTr="001A16A3">
        <w:trPr>
          <w:trHeight w:val="330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20,34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1D52C0" w:rsidRPr="00347D9F" w:rsidTr="001A16A3">
        <w:trPr>
          <w:trHeight w:val="330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22,03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3,57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7,22%</w:t>
            </w:r>
          </w:p>
        </w:tc>
      </w:tr>
      <w:tr w:rsidR="001D52C0" w:rsidRPr="00347D9F" w:rsidTr="001A16A3">
        <w:trPr>
          <w:trHeight w:val="330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23,73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7,78%</w:t>
            </w:r>
          </w:p>
        </w:tc>
      </w:tr>
      <w:tr w:rsidR="001D52C0" w:rsidRPr="00347D9F" w:rsidTr="001A16A3">
        <w:trPr>
          <w:trHeight w:val="330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25,42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5,36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5,55%</w:t>
            </w:r>
          </w:p>
        </w:tc>
      </w:tr>
      <w:tr w:rsidR="001D52C0" w:rsidRPr="00347D9F" w:rsidTr="001A16A3">
        <w:trPr>
          <w:trHeight w:val="330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27,12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3,89%</w:t>
            </w:r>
          </w:p>
        </w:tc>
      </w:tr>
      <w:tr w:rsidR="001D52C0" w:rsidRPr="00347D9F" w:rsidTr="001A16A3">
        <w:trPr>
          <w:trHeight w:val="330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28,81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4,02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1D52C0" w:rsidRPr="00347D9F" w:rsidTr="001A16A3">
        <w:trPr>
          <w:trHeight w:val="330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30,51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1D52C0" w:rsidRPr="00347D9F" w:rsidTr="001A16A3">
        <w:trPr>
          <w:trHeight w:val="330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2,78%</w:t>
            </w:r>
          </w:p>
        </w:tc>
      </w:tr>
      <w:tr w:rsidR="001D52C0" w:rsidRPr="00347D9F" w:rsidTr="001A16A3">
        <w:trPr>
          <w:trHeight w:val="345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2,22%</w:t>
            </w:r>
          </w:p>
        </w:tc>
      </w:tr>
      <w:tr w:rsidR="001D52C0" w:rsidRPr="00347D9F" w:rsidTr="001A16A3">
        <w:trPr>
          <w:trHeight w:val="330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35,59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2,78%</w:t>
            </w:r>
          </w:p>
        </w:tc>
      </w:tr>
      <w:tr w:rsidR="001D52C0" w:rsidRPr="00347D9F" w:rsidTr="001A16A3">
        <w:trPr>
          <w:trHeight w:val="330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37,29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3,89% </w:t>
            </w:r>
          </w:p>
        </w:tc>
      </w:tr>
      <w:tr w:rsidR="001D52C0" w:rsidRPr="00347D9F" w:rsidTr="001A16A3">
        <w:trPr>
          <w:trHeight w:val="330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38,98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1D52C0" w:rsidRPr="00347D9F" w:rsidTr="001A16A3">
        <w:trPr>
          <w:trHeight w:val="330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40,68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3,3%</w:t>
            </w:r>
          </w:p>
        </w:tc>
      </w:tr>
      <w:tr w:rsidR="001D52C0" w:rsidRPr="00347D9F" w:rsidTr="001A16A3">
        <w:trPr>
          <w:trHeight w:val="330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42,37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2,22%</w:t>
            </w:r>
          </w:p>
        </w:tc>
      </w:tr>
      <w:tr w:rsidR="001D52C0" w:rsidRPr="00347D9F" w:rsidTr="001A16A3">
        <w:trPr>
          <w:trHeight w:val="330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44,07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2,78%</w:t>
            </w:r>
          </w:p>
        </w:tc>
      </w:tr>
      <w:tr w:rsidR="001D52C0" w:rsidRPr="00347D9F" w:rsidTr="001A16A3">
        <w:trPr>
          <w:trHeight w:val="330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45,76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3,3%</w:t>
            </w:r>
          </w:p>
        </w:tc>
      </w:tr>
      <w:tr w:rsidR="001D52C0" w:rsidRPr="00347D9F" w:rsidTr="001A16A3">
        <w:trPr>
          <w:trHeight w:val="330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47,46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1,67%</w:t>
            </w:r>
          </w:p>
        </w:tc>
      </w:tr>
      <w:tr w:rsidR="001D52C0" w:rsidRPr="00347D9F" w:rsidTr="001A16A3">
        <w:trPr>
          <w:trHeight w:val="330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49,15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1,67%</w:t>
            </w:r>
          </w:p>
        </w:tc>
      </w:tr>
      <w:tr w:rsidR="001D52C0" w:rsidRPr="00347D9F" w:rsidTr="001A16A3">
        <w:trPr>
          <w:trHeight w:val="330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50,85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0,55%</w:t>
            </w:r>
          </w:p>
        </w:tc>
      </w:tr>
      <w:tr w:rsidR="001D52C0" w:rsidRPr="00347D9F" w:rsidTr="001A16A3">
        <w:trPr>
          <w:trHeight w:val="330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52,54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1,1%</w:t>
            </w:r>
          </w:p>
        </w:tc>
      </w:tr>
      <w:tr w:rsidR="001D52C0" w:rsidRPr="00347D9F" w:rsidTr="001A16A3">
        <w:trPr>
          <w:trHeight w:val="330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54,24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0,55%</w:t>
            </w:r>
          </w:p>
        </w:tc>
      </w:tr>
      <w:tr w:rsidR="001D52C0" w:rsidRPr="00347D9F" w:rsidTr="001A16A3">
        <w:trPr>
          <w:trHeight w:val="330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55,93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0,55%</w:t>
            </w:r>
          </w:p>
        </w:tc>
      </w:tr>
      <w:tr w:rsidR="001D52C0" w:rsidRPr="00347D9F" w:rsidTr="001A16A3">
        <w:trPr>
          <w:trHeight w:val="345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57,63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3,57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1,67%</w:t>
            </w:r>
          </w:p>
        </w:tc>
      </w:tr>
      <w:tr w:rsidR="001D52C0" w:rsidRPr="00347D9F" w:rsidTr="001A16A3">
        <w:trPr>
          <w:trHeight w:val="330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59,32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0,55%</w:t>
            </w:r>
          </w:p>
        </w:tc>
      </w:tr>
      <w:tr w:rsidR="001D52C0" w:rsidRPr="00347D9F" w:rsidTr="001A16A3">
        <w:trPr>
          <w:trHeight w:val="330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61,02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1,1%</w:t>
            </w:r>
          </w:p>
        </w:tc>
      </w:tr>
      <w:tr w:rsidR="001D52C0" w:rsidRPr="00347D9F" w:rsidTr="001A16A3">
        <w:trPr>
          <w:trHeight w:val="330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62,71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1,1%</w:t>
            </w:r>
          </w:p>
        </w:tc>
      </w:tr>
      <w:tr w:rsidR="001D52C0" w:rsidRPr="00347D9F" w:rsidTr="001A16A3">
        <w:trPr>
          <w:trHeight w:val="330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64,41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0,55%</w:t>
            </w:r>
          </w:p>
        </w:tc>
      </w:tr>
      <w:tr w:rsidR="001D52C0" w:rsidRPr="00347D9F" w:rsidTr="001A16A3">
        <w:trPr>
          <w:trHeight w:val="330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D52C0" w:rsidRPr="00347D9F" w:rsidTr="001A16A3">
        <w:trPr>
          <w:trHeight w:val="330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0,55%</w:t>
            </w:r>
          </w:p>
        </w:tc>
      </w:tr>
      <w:tr w:rsidR="001D52C0" w:rsidRPr="00347D9F" w:rsidTr="001A16A3">
        <w:trPr>
          <w:trHeight w:val="330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69,49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1,67%</w:t>
            </w:r>
          </w:p>
        </w:tc>
      </w:tr>
      <w:tr w:rsidR="001D52C0" w:rsidRPr="00347D9F" w:rsidTr="001A16A3">
        <w:trPr>
          <w:trHeight w:val="330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71,19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D52C0" w:rsidRPr="00347D9F" w:rsidTr="001A16A3">
        <w:trPr>
          <w:trHeight w:val="330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72,88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0,55%</w:t>
            </w:r>
          </w:p>
        </w:tc>
      </w:tr>
      <w:tr w:rsidR="001D52C0" w:rsidRPr="00347D9F" w:rsidTr="001A16A3">
        <w:trPr>
          <w:trHeight w:val="330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74,58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D52C0" w:rsidRPr="00347D9F" w:rsidTr="001A16A3">
        <w:trPr>
          <w:trHeight w:val="330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76,27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D52C0" w:rsidRPr="00347D9F" w:rsidTr="001A16A3">
        <w:trPr>
          <w:trHeight w:val="330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77,97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D52C0" w:rsidRPr="00347D9F" w:rsidTr="001A16A3">
        <w:trPr>
          <w:trHeight w:val="345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81,36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0,55%</w:t>
            </w:r>
          </w:p>
        </w:tc>
      </w:tr>
      <w:tr w:rsidR="001D52C0" w:rsidRPr="00347D9F" w:rsidTr="001A16A3">
        <w:trPr>
          <w:trHeight w:val="330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83,05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0,55%</w:t>
            </w:r>
          </w:p>
        </w:tc>
      </w:tr>
      <w:tr w:rsidR="001D52C0" w:rsidRPr="00347D9F" w:rsidTr="001A16A3">
        <w:trPr>
          <w:trHeight w:val="330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88,14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D52C0" w:rsidRPr="00347D9F" w:rsidTr="001A16A3">
        <w:trPr>
          <w:trHeight w:val="330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98,31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2C0" w:rsidRPr="00F16426" w:rsidRDefault="001D52C0" w:rsidP="001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347D9F" w:rsidRPr="005D2B47" w:rsidRDefault="00347D9F" w:rsidP="005D2B47">
      <w:pPr>
        <w:spacing w:after="0" w:line="240" w:lineRule="auto"/>
        <w:ind w:left="-851" w:firstLine="851"/>
        <w:jc w:val="both"/>
        <w:rPr>
          <w:rFonts w:ascii="Times New Roman" w:eastAsia="TimesNewRomanPSMT" w:hAnsi="Times New Roman" w:cs="Times New Roman"/>
          <w:sz w:val="6"/>
          <w:szCs w:val="6"/>
          <w:lang w:eastAsia="ru-RU"/>
        </w:rPr>
      </w:pPr>
    </w:p>
    <w:p w:rsidR="00423AAA" w:rsidRPr="00F16426" w:rsidRDefault="00423AAA" w:rsidP="005D2B47">
      <w:pPr>
        <w:spacing w:after="0" w:line="240" w:lineRule="auto"/>
        <w:ind w:left="70" w:firstLine="644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Анализ </w:t>
      </w:r>
      <w:r w:rsidR="00347D9F"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>приведенных</w:t>
      </w:r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данных дает возможность сделать следующие выводы:</w:t>
      </w:r>
    </w:p>
    <w:p w:rsidR="00423AAA" w:rsidRPr="00F16426" w:rsidRDefault="00423AAA" w:rsidP="005D2B47">
      <w:pPr>
        <w:spacing w:after="0" w:line="240" w:lineRule="auto"/>
        <w:ind w:left="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- только 3,72% всех участников преодолели порог </w:t>
      </w:r>
      <w:r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≥ 80</w:t>
      </w:r>
      <w:r w:rsidR="00220B52"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тестовых баллов;</w:t>
      </w:r>
    </w:p>
    <w:p w:rsidR="00220B52" w:rsidRPr="00F16426" w:rsidRDefault="00220B52" w:rsidP="005D2B47">
      <w:pPr>
        <w:spacing w:after="0" w:line="240" w:lineRule="auto"/>
        <w:ind w:left="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участники, получившие тестовый балл равный или более 80, были только в </w:t>
      </w:r>
      <w:proofErr w:type="spellStart"/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>Гриориопольск</w:t>
      </w:r>
      <w:r w:rsidR="005D2B47">
        <w:rPr>
          <w:rFonts w:ascii="Times New Roman" w:eastAsia="TimesNewRomanPSMT" w:hAnsi="Times New Roman" w:cs="Times New Roman"/>
          <w:sz w:val="28"/>
          <w:szCs w:val="28"/>
          <w:lang w:eastAsia="ru-RU"/>
        </w:rPr>
        <w:t>ом</w:t>
      </w:r>
      <w:proofErr w:type="spellEnd"/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район</w:t>
      </w:r>
      <w:r w:rsidR="005D2B47">
        <w:rPr>
          <w:rFonts w:ascii="Times New Roman" w:eastAsia="TimesNewRomanPSMT" w:hAnsi="Times New Roman" w:cs="Times New Roman"/>
          <w:sz w:val="28"/>
          <w:szCs w:val="28"/>
          <w:lang w:eastAsia="ru-RU"/>
        </w:rPr>
        <w:t>е</w:t>
      </w:r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(1 чел.), </w:t>
      </w:r>
      <w:proofErr w:type="spellStart"/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>Дубоссарск</w:t>
      </w:r>
      <w:r w:rsidR="005D2B47">
        <w:rPr>
          <w:rFonts w:ascii="Times New Roman" w:eastAsia="TimesNewRomanPSMT" w:hAnsi="Times New Roman" w:cs="Times New Roman"/>
          <w:sz w:val="28"/>
          <w:szCs w:val="28"/>
          <w:lang w:eastAsia="ru-RU"/>
        </w:rPr>
        <w:t>ом</w:t>
      </w:r>
      <w:proofErr w:type="spellEnd"/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район</w:t>
      </w:r>
      <w:r w:rsidR="005D2B47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е </w:t>
      </w:r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(1 чел.), </w:t>
      </w:r>
      <w:proofErr w:type="spellStart"/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>Рыбницк</w:t>
      </w:r>
      <w:r w:rsidR="005D2B47">
        <w:rPr>
          <w:rFonts w:ascii="Times New Roman" w:eastAsia="TimesNewRomanPSMT" w:hAnsi="Times New Roman" w:cs="Times New Roman"/>
          <w:sz w:val="28"/>
          <w:szCs w:val="28"/>
          <w:lang w:eastAsia="ru-RU"/>
        </w:rPr>
        <w:t>ом</w:t>
      </w:r>
      <w:proofErr w:type="spellEnd"/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район</w:t>
      </w:r>
      <w:r w:rsidR="005D2B47">
        <w:rPr>
          <w:rFonts w:ascii="Times New Roman" w:eastAsia="TimesNewRomanPSMT" w:hAnsi="Times New Roman" w:cs="Times New Roman"/>
          <w:sz w:val="28"/>
          <w:szCs w:val="28"/>
          <w:lang w:eastAsia="ru-RU"/>
        </w:rPr>
        <w:t>е</w:t>
      </w:r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(1 чел.), </w:t>
      </w:r>
      <w:r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Тираспол</w:t>
      </w:r>
      <w:r w:rsidR="005D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 чел.)</w:t>
      </w:r>
      <w:r w:rsidR="00347D9F"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47D9F" w:rsidRPr="00F16426" w:rsidRDefault="00347D9F" w:rsidP="005D2B47">
      <w:pPr>
        <w:spacing w:after="0" w:line="240" w:lineRule="auto"/>
        <w:ind w:left="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почти половина участников </w:t>
      </w:r>
      <w:r w:rsidRPr="00F16426">
        <w:rPr>
          <w:rFonts w:ascii="Times New Roman" w:hAnsi="Times New Roman" w:cs="Times New Roman"/>
          <w:color w:val="000000"/>
          <w:sz w:val="28"/>
          <w:szCs w:val="28"/>
        </w:rPr>
        <w:t>НПО, СПО, ВПЛ, ин</w:t>
      </w:r>
      <w:proofErr w:type="gramStart"/>
      <w:r w:rsidRPr="00F1642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164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16426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F16426">
        <w:rPr>
          <w:rFonts w:ascii="Times New Roman" w:hAnsi="Times New Roman" w:cs="Times New Roman"/>
          <w:color w:val="000000"/>
          <w:sz w:val="28"/>
          <w:szCs w:val="28"/>
        </w:rPr>
        <w:t>раждане (47,76%) не преодолели минимальный порог в 12 баллов за всю работу;</w:t>
      </w:r>
    </w:p>
    <w:p w:rsidR="0030661C" w:rsidRPr="00F16426" w:rsidRDefault="00E9626D" w:rsidP="005D2B47">
      <w:pPr>
        <w:spacing w:after="0" w:line="240" w:lineRule="auto"/>
        <w:ind w:left="70"/>
        <w:rPr>
          <w:rFonts w:ascii="Times New Roman" w:hAnsi="Times New Roman" w:cs="Times New Roman"/>
          <w:sz w:val="28"/>
          <w:szCs w:val="28"/>
        </w:rPr>
      </w:pPr>
      <w:r w:rsidRPr="00F16426">
        <w:rPr>
          <w:sz w:val="28"/>
          <w:szCs w:val="28"/>
        </w:rPr>
        <w:t xml:space="preserve">- </w:t>
      </w:r>
      <w:r w:rsidR="007B7CB7" w:rsidRPr="00F16426">
        <w:rPr>
          <w:rFonts w:ascii="Times New Roman" w:hAnsi="Times New Roman" w:cs="Times New Roman"/>
          <w:sz w:val="28"/>
          <w:szCs w:val="28"/>
        </w:rPr>
        <w:t>только два участника преодолели порог в 90 баллов;</w:t>
      </w:r>
    </w:p>
    <w:p w:rsidR="007B7CB7" w:rsidRPr="00F16426" w:rsidRDefault="007B7CB7" w:rsidP="005D2B47">
      <w:pPr>
        <w:spacing w:after="0" w:line="240" w:lineRule="auto"/>
        <w:ind w:left="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426">
        <w:rPr>
          <w:rFonts w:ascii="Times New Roman" w:hAnsi="Times New Roman" w:cs="Times New Roman"/>
          <w:sz w:val="28"/>
          <w:szCs w:val="28"/>
        </w:rPr>
        <w:t xml:space="preserve">- итоги тестового балла участников дополнительного периода </w:t>
      </w:r>
      <w:r w:rsidR="004F7C55" w:rsidRPr="00F16426">
        <w:rPr>
          <w:rFonts w:ascii="Times New Roman" w:hAnsi="Times New Roman" w:cs="Times New Roman"/>
          <w:sz w:val="28"/>
          <w:szCs w:val="28"/>
        </w:rPr>
        <w:t>варьируются в пределах 30</w:t>
      </w:r>
      <w:r w:rsidRPr="00F16426">
        <w:rPr>
          <w:rFonts w:ascii="Times New Roman" w:hAnsi="Times New Roman" w:cs="Times New Roman"/>
          <w:sz w:val="28"/>
          <w:szCs w:val="28"/>
        </w:rPr>
        <w:t>;</w:t>
      </w:r>
    </w:p>
    <w:p w:rsidR="007B7CB7" w:rsidRPr="00F16426" w:rsidRDefault="007B7CB7" w:rsidP="005D2B47">
      <w:pPr>
        <w:spacing w:after="0" w:line="240" w:lineRule="auto"/>
        <w:ind w:left="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426">
        <w:rPr>
          <w:rFonts w:ascii="Times New Roman" w:hAnsi="Times New Roman" w:cs="Times New Roman"/>
          <w:sz w:val="28"/>
          <w:szCs w:val="28"/>
        </w:rPr>
        <w:t xml:space="preserve">- наибольшее количество участников основного периода достигло тестового балла в диапазоне </w:t>
      </w:r>
      <w:r w:rsidR="004F7C55" w:rsidRPr="00F16426">
        <w:rPr>
          <w:rFonts w:ascii="Times New Roman" w:hAnsi="Times New Roman" w:cs="Times New Roman"/>
          <w:sz w:val="28"/>
          <w:szCs w:val="28"/>
        </w:rPr>
        <w:t xml:space="preserve">от 20 до </w:t>
      </w:r>
      <w:r w:rsidRPr="00F16426">
        <w:rPr>
          <w:rFonts w:ascii="Times New Roman" w:hAnsi="Times New Roman" w:cs="Times New Roman"/>
          <w:sz w:val="28"/>
          <w:szCs w:val="28"/>
        </w:rPr>
        <w:t>50</w:t>
      </w:r>
      <w:r w:rsidR="004F7C55" w:rsidRPr="00F16426">
        <w:rPr>
          <w:rFonts w:ascii="Times New Roman" w:hAnsi="Times New Roman" w:cs="Times New Roman"/>
          <w:sz w:val="28"/>
          <w:szCs w:val="28"/>
        </w:rPr>
        <w:t xml:space="preserve"> баллов</w:t>
      </w:r>
      <w:r w:rsidRPr="00F16426">
        <w:rPr>
          <w:rFonts w:ascii="Times New Roman" w:hAnsi="Times New Roman" w:cs="Times New Roman"/>
          <w:sz w:val="28"/>
          <w:szCs w:val="28"/>
        </w:rPr>
        <w:t>;</w:t>
      </w:r>
    </w:p>
    <w:p w:rsidR="007B7CB7" w:rsidRPr="00F16426" w:rsidRDefault="007B7CB7" w:rsidP="005D2B47">
      <w:pPr>
        <w:spacing w:after="0" w:line="240" w:lineRule="auto"/>
        <w:ind w:left="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426">
        <w:rPr>
          <w:rFonts w:ascii="Times New Roman" w:hAnsi="Times New Roman" w:cs="Times New Roman"/>
          <w:sz w:val="28"/>
          <w:szCs w:val="28"/>
        </w:rPr>
        <w:t xml:space="preserve">- сравнение результатов 2014 и 2015 гг. показывают, что увеличилось количество участников, </w:t>
      </w:r>
      <w:r w:rsidR="004F7C55" w:rsidRPr="00F16426">
        <w:rPr>
          <w:rFonts w:ascii="Times New Roman" w:hAnsi="Times New Roman" w:cs="Times New Roman"/>
          <w:sz w:val="28"/>
          <w:szCs w:val="28"/>
        </w:rPr>
        <w:t>набравших 70 и более баллов.</w:t>
      </w:r>
    </w:p>
    <w:p w:rsidR="007B7CB7" w:rsidRDefault="007B7CB7" w:rsidP="005D2B47">
      <w:pPr>
        <w:spacing w:after="0" w:line="240" w:lineRule="auto"/>
        <w:ind w:left="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426">
        <w:rPr>
          <w:rFonts w:ascii="Times New Roman" w:hAnsi="Times New Roman" w:cs="Times New Roman"/>
          <w:sz w:val="28"/>
          <w:szCs w:val="28"/>
        </w:rPr>
        <w:t xml:space="preserve">Такие показатели дают возможность делать выводы о слабой подготовке </w:t>
      </w:r>
      <w:r w:rsidR="004F7C55" w:rsidRPr="00F16426">
        <w:rPr>
          <w:rFonts w:ascii="Times New Roman" w:hAnsi="Times New Roman" w:cs="Times New Roman"/>
          <w:sz w:val="28"/>
          <w:szCs w:val="28"/>
        </w:rPr>
        <w:t xml:space="preserve">основной массы </w:t>
      </w:r>
      <w:r w:rsidRPr="00F16426">
        <w:rPr>
          <w:rFonts w:ascii="Times New Roman" w:hAnsi="Times New Roman" w:cs="Times New Roman"/>
          <w:sz w:val="28"/>
          <w:szCs w:val="28"/>
        </w:rPr>
        <w:t>выпускников.</w:t>
      </w:r>
    </w:p>
    <w:p w:rsidR="005D2B47" w:rsidRPr="005D2B47" w:rsidRDefault="005D2B47" w:rsidP="005D2B47">
      <w:pPr>
        <w:spacing w:after="0" w:line="240" w:lineRule="auto"/>
        <w:ind w:left="7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F7C55" w:rsidRPr="00F16426" w:rsidRDefault="004F7C55" w:rsidP="005D2B47">
      <w:pPr>
        <w:spacing w:after="0" w:line="240" w:lineRule="auto"/>
        <w:ind w:left="70"/>
        <w:jc w:val="center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 w:rsidRPr="00F16426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3. АНАЛИЗ ВЫПОЛНЕНИЯ ЗАДАНИЙ ЕГЭ. ИТОГИ РАБОТЫ ПРЕДМЕТНОЙ КОМИССИИ.</w:t>
      </w:r>
    </w:p>
    <w:p w:rsidR="004F7C55" w:rsidRPr="00F16426" w:rsidRDefault="004F7C55" w:rsidP="005D2B47">
      <w:pPr>
        <w:spacing w:after="0" w:line="240" w:lineRule="auto"/>
        <w:ind w:left="-142"/>
        <w:jc w:val="center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 w:rsidRPr="00F16426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3.1 АНАЛИЗ ВЫПОЛНЕНИЯ ЗАДАНИЙ ЧАСТИ А.</w:t>
      </w:r>
    </w:p>
    <w:p w:rsidR="005D2B47" w:rsidRPr="00F16426" w:rsidRDefault="005D2B47" w:rsidP="005D2B47">
      <w:pPr>
        <w:spacing w:before="240" w:after="0" w:line="240" w:lineRule="auto"/>
        <w:ind w:left="28" w:firstLine="680"/>
        <w:contextualSpacing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Задания части</w:t>
      </w:r>
      <w:proofErr w:type="gramStart"/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направлены на проверку знаний базового уровня. </w:t>
      </w:r>
    </w:p>
    <w:p w:rsidR="005D2B47" w:rsidRPr="00F16426" w:rsidRDefault="005D2B47" w:rsidP="005D2B47">
      <w:pPr>
        <w:spacing w:before="240" w:after="0" w:line="240" w:lineRule="auto"/>
        <w:ind w:left="28" w:firstLine="680"/>
        <w:contextualSpacing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Для правильного выбора ответа учащиеся должны вспомнить основные периоды всемирной, отечественной и родной истории, характеристику государственной деятельности русских князей, царей, императоров, этапы формирования русского и приднестровского государств, события внешней и внутренней политики, хронологические даты. </w:t>
      </w:r>
    </w:p>
    <w:p w:rsidR="005D2B47" w:rsidRPr="00F16426" w:rsidRDefault="005D2B47" w:rsidP="005D2B47">
      <w:pPr>
        <w:spacing w:before="240" w:after="0" w:line="240" w:lineRule="auto"/>
        <w:ind w:left="28" w:firstLine="680"/>
        <w:contextualSpacing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Анализ результатов выполнения заданий части</w:t>
      </w:r>
      <w:proofErr w:type="gramStart"/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позволил сделать следующие выводы:</w:t>
      </w:r>
    </w:p>
    <w:p w:rsidR="005D2B47" w:rsidRPr="00F16426" w:rsidRDefault="005D2B47" w:rsidP="005D2B47">
      <w:pPr>
        <w:spacing w:before="240" w:after="0" w:line="240" w:lineRule="auto"/>
        <w:ind w:left="28"/>
        <w:contextualSpacing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- наибольшее количество экзаменуемых справились с заданиями А</w:t>
      </w:r>
      <w:proofErr w:type="gramStart"/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(63,84), А18 (62,95%), А17 (62,5%), А5 (61,6), А4 (60,27); </w:t>
      </w:r>
    </w:p>
    <w:p w:rsidR="005D2B47" w:rsidRPr="00F16426" w:rsidRDefault="005D2B47" w:rsidP="005D2B47">
      <w:pPr>
        <w:spacing w:before="240" w:after="0" w:line="240" w:lineRule="auto"/>
        <w:ind w:left="28"/>
        <w:contextualSpacing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- 23,81% участников показали  результат усвоения  базового уровня выше 60%;</w:t>
      </w:r>
    </w:p>
    <w:p w:rsidR="005D2B47" w:rsidRPr="00F16426" w:rsidRDefault="005D2B47" w:rsidP="005D2B47">
      <w:pPr>
        <w:spacing w:before="240" w:after="0" w:line="240" w:lineRule="auto"/>
        <w:ind w:left="28"/>
        <w:contextualSpacing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-  62% участников показали  результат усвоения  базового уровня выше 50%, что указывает на хорошее усвоение выпускниками материала базового уровня;</w:t>
      </w:r>
    </w:p>
    <w:p w:rsidR="005D2B47" w:rsidRPr="00F16426" w:rsidRDefault="005D2B47" w:rsidP="005D2B47">
      <w:pPr>
        <w:spacing w:before="240" w:after="0" w:line="240" w:lineRule="auto"/>
        <w:ind w:left="28"/>
        <w:contextualSpacing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-  наименьший процент положительных ответов составляет 38,84% (задание А</w:t>
      </w:r>
      <w:proofErr w:type="gramStart"/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) и 38,39% (задание А8) соответственно;</w:t>
      </w:r>
    </w:p>
    <w:p w:rsidR="005D2B47" w:rsidRPr="00F16426" w:rsidRDefault="005D2B47" w:rsidP="005D2B47">
      <w:pPr>
        <w:spacing w:before="240" w:after="0" w:line="240" w:lineRule="auto"/>
        <w:ind w:left="28"/>
        <w:contextualSpacing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>- задания А</w:t>
      </w:r>
      <w:proofErr w:type="gramStart"/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>9</w:t>
      </w:r>
      <w:proofErr w:type="gramEnd"/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и А17, </w:t>
      </w:r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выполненные наибольшим процентом участников, представляло необходимость проведения поиска исторической информации в отрывке из исторического сочинения, что указывает на развитые учебные умения работы с историческим источником у большинства  выпускников (63%);</w:t>
      </w:r>
    </w:p>
    <w:p w:rsidR="005D2B47" w:rsidRPr="00F16426" w:rsidRDefault="005D2B47" w:rsidP="005D2B47">
      <w:pPr>
        <w:spacing w:before="240" w:after="0" w:line="240" w:lineRule="auto"/>
        <w:ind w:left="28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lastRenderedPageBreak/>
        <w:t xml:space="preserve">- лучшие результаты были обнаружены по умениям и видам деятельности </w:t>
      </w:r>
      <w:r w:rsidRPr="00F16426">
        <w:rPr>
          <w:rFonts w:ascii="Times New Roman" w:eastAsia="TimesNewRomanPSMT" w:hAnsi="Times New Roman" w:cs="Times New Roman"/>
          <w:sz w:val="28"/>
          <w:szCs w:val="28"/>
        </w:rPr>
        <w:t xml:space="preserve">«Знание основных фактов, процессов, явлений (культура </w:t>
      </w:r>
      <w:r w:rsidRPr="00F16426">
        <w:rPr>
          <w:rFonts w:ascii="Times New Roman" w:eastAsia="TimesNewRomanPSMT" w:hAnsi="Times New Roman" w:cs="Times New Roman"/>
          <w:sz w:val="28"/>
          <w:szCs w:val="28"/>
          <w:lang w:val="en-US"/>
        </w:rPr>
        <w:t>VIII</w:t>
      </w:r>
      <w:r w:rsidRPr="00F16426">
        <w:rPr>
          <w:rFonts w:ascii="Times New Roman" w:eastAsia="TimesNewRomanPSMT" w:hAnsi="Times New Roman" w:cs="Times New Roman"/>
          <w:sz w:val="28"/>
          <w:szCs w:val="28"/>
        </w:rPr>
        <w:t>-</w:t>
      </w:r>
      <w:r w:rsidRPr="00F16426">
        <w:rPr>
          <w:rFonts w:ascii="Times New Roman" w:eastAsia="TimesNewRomanPSMT" w:hAnsi="Times New Roman" w:cs="Times New Roman"/>
          <w:sz w:val="28"/>
          <w:szCs w:val="28"/>
          <w:lang w:val="en-US"/>
        </w:rPr>
        <w:t>XVII</w:t>
      </w:r>
      <w:r w:rsidRPr="00F16426">
        <w:rPr>
          <w:rFonts w:ascii="Times New Roman" w:eastAsia="TimesNewRomanPSMT" w:hAnsi="Times New Roman" w:cs="Times New Roman"/>
          <w:sz w:val="28"/>
          <w:szCs w:val="28"/>
        </w:rPr>
        <w:t xml:space="preserve"> вв.), «Знание основных фактов, процессов, явлений истории ПМР (1945-1991 гг.)», «Умение проводить поиск исторической информации в источниках различного типа по следующим периодам: </w:t>
      </w:r>
      <w:r w:rsidRPr="00F16426">
        <w:rPr>
          <w:rFonts w:ascii="Times New Roman" w:eastAsia="TimesNewRomanPSMT" w:hAnsi="Times New Roman" w:cs="Times New Roman"/>
          <w:sz w:val="28"/>
          <w:szCs w:val="28"/>
          <w:lang w:val="en-US"/>
        </w:rPr>
        <w:t>VIII</w:t>
      </w:r>
      <w:r w:rsidRPr="00F16426">
        <w:rPr>
          <w:rFonts w:ascii="Times New Roman" w:eastAsia="TimesNewRomanPSMT" w:hAnsi="Times New Roman" w:cs="Times New Roman"/>
          <w:sz w:val="28"/>
          <w:szCs w:val="28"/>
        </w:rPr>
        <w:t>-</w:t>
      </w:r>
      <w:r w:rsidRPr="00F16426">
        <w:rPr>
          <w:rFonts w:ascii="Times New Roman" w:eastAsia="TimesNewRomanPSMT" w:hAnsi="Times New Roman" w:cs="Times New Roman"/>
          <w:sz w:val="28"/>
          <w:szCs w:val="28"/>
          <w:lang w:val="en-US"/>
        </w:rPr>
        <w:t>XVII</w:t>
      </w:r>
      <w:r w:rsidRPr="00F16426">
        <w:rPr>
          <w:rFonts w:ascii="Times New Roman" w:eastAsia="TimesNewRomanPSMT" w:hAnsi="Times New Roman" w:cs="Times New Roman"/>
          <w:sz w:val="28"/>
          <w:szCs w:val="28"/>
        </w:rPr>
        <w:t>века, Х</w:t>
      </w:r>
      <w:r w:rsidRPr="00F16426">
        <w:rPr>
          <w:rFonts w:ascii="Times New Roman" w:eastAsia="TimesNewRomanPSMT" w:hAnsi="Times New Roman" w:cs="Times New Roman"/>
          <w:sz w:val="28"/>
          <w:szCs w:val="28"/>
          <w:lang w:val="en-US"/>
        </w:rPr>
        <w:t>VIII</w:t>
      </w:r>
      <w:r w:rsidRPr="00F16426">
        <w:rPr>
          <w:rFonts w:ascii="Times New Roman" w:eastAsia="TimesNewRomanPSMT" w:hAnsi="Times New Roman" w:cs="Times New Roman"/>
          <w:sz w:val="28"/>
          <w:szCs w:val="28"/>
        </w:rPr>
        <w:t xml:space="preserve">- середина </w:t>
      </w:r>
      <w:r w:rsidRPr="00F16426">
        <w:rPr>
          <w:rFonts w:ascii="Times New Roman" w:eastAsia="TimesNewRomanPSMT" w:hAnsi="Times New Roman" w:cs="Times New Roman"/>
          <w:sz w:val="28"/>
          <w:szCs w:val="28"/>
          <w:lang w:val="en-US"/>
        </w:rPr>
        <w:t>XI</w:t>
      </w:r>
      <w:r w:rsidRPr="00F16426">
        <w:rPr>
          <w:rFonts w:ascii="Times New Roman" w:eastAsia="TimesNewRomanPSMT" w:hAnsi="Times New Roman" w:cs="Times New Roman"/>
          <w:sz w:val="28"/>
          <w:szCs w:val="28"/>
        </w:rPr>
        <w:t>Х века, 1941-1945 годы»;</w:t>
      </w:r>
    </w:p>
    <w:p w:rsidR="005D2B47" w:rsidRPr="00F16426" w:rsidRDefault="005D2B47" w:rsidP="005D2B47">
      <w:pPr>
        <w:spacing w:before="240" w:after="0" w:line="240" w:lineRule="auto"/>
        <w:ind w:left="28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16426">
        <w:rPr>
          <w:rFonts w:ascii="Times New Roman" w:eastAsia="TimesNewRomanPSMT" w:hAnsi="Times New Roman" w:cs="Times New Roman"/>
          <w:sz w:val="28"/>
          <w:szCs w:val="28"/>
        </w:rPr>
        <w:t xml:space="preserve">- самый высокий </w:t>
      </w:r>
      <w:proofErr w:type="gramStart"/>
      <w:r w:rsidRPr="00F16426">
        <w:rPr>
          <w:rFonts w:ascii="Times New Roman" w:eastAsia="TimesNewRomanPSMT" w:hAnsi="Times New Roman" w:cs="Times New Roman"/>
          <w:sz w:val="28"/>
          <w:szCs w:val="28"/>
        </w:rPr>
        <w:t>балл</w:t>
      </w:r>
      <w:proofErr w:type="gramEnd"/>
      <w:r w:rsidRPr="00F16426">
        <w:rPr>
          <w:rFonts w:ascii="Times New Roman" w:eastAsia="TimesNewRomanPSMT" w:hAnsi="Times New Roman" w:cs="Times New Roman"/>
          <w:sz w:val="28"/>
          <w:szCs w:val="28"/>
        </w:rPr>
        <w:t xml:space="preserve"> достигнут за знание исторических фактов, процессов, явлений середины – 2-й половины ХХ века (республиканский компонент);</w:t>
      </w:r>
    </w:p>
    <w:p w:rsidR="005D2B47" w:rsidRPr="00F16426" w:rsidRDefault="005D2B47" w:rsidP="005D2B47">
      <w:pPr>
        <w:spacing w:before="240" w:after="0" w:line="240" w:lineRule="auto"/>
        <w:ind w:left="28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F16426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>наибольшие затруднения вызвали вопросы по истории ПМР А</w:t>
      </w:r>
      <w:proofErr w:type="gramStart"/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>1</w:t>
      </w:r>
      <w:proofErr w:type="gramEnd"/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(</w:t>
      </w:r>
      <w:r w:rsidRPr="00F16426">
        <w:rPr>
          <w:rFonts w:ascii="Times New Roman" w:eastAsia="TimesNewRomanPSMT" w:hAnsi="Times New Roman" w:cs="Times New Roman"/>
          <w:sz w:val="28"/>
          <w:szCs w:val="28"/>
        </w:rPr>
        <w:t xml:space="preserve">знание основных фактов, процессов, явлений </w:t>
      </w:r>
      <w:r w:rsidRPr="00F16426">
        <w:rPr>
          <w:rFonts w:ascii="Times New Roman" w:eastAsia="TimesNewRomanPSMT" w:hAnsi="Times New Roman" w:cs="Times New Roman"/>
          <w:sz w:val="28"/>
          <w:szCs w:val="28"/>
          <w:lang w:val="en-US"/>
        </w:rPr>
        <w:t>VIII</w:t>
      </w:r>
      <w:r w:rsidRPr="00F16426">
        <w:rPr>
          <w:rFonts w:ascii="Times New Roman" w:eastAsia="TimesNewRomanPSMT" w:hAnsi="Times New Roman" w:cs="Times New Roman"/>
          <w:sz w:val="28"/>
          <w:szCs w:val="28"/>
        </w:rPr>
        <w:t>-</w:t>
      </w:r>
      <w:r w:rsidRPr="00F16426">
        <w:rPr>
          <w:rFonts w:ascii="Times New Roman" w:eastAsia="TimesNewRomanPSMT" w:hAnsi="Times New Roman" w:cs="Times New Roman"/>
          <w:sz w:val="28"/>
          <w:szCs w:val="28"/>
          <w:lang w:val="en-US"/>
        </w:rPr>
        <w:t>XVII</w:t>
      </w:r>
      <w:r w:rsidRPr="00F16426">
        <w:rPr>
          <w:rFonts w:ascii="Times New Roman" w:eastAsia="TimesNewRomanPSMT" w:hAnsi="Times New Roman" w:cs="Times New Roman"/>
          <w:sz w:val="28"/>
          <w:szCs w:val="28"/>
        </w:rPr>
        <w:t xml:space="preserve"> вв.</w:t>
      </w:r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>) - 61,2 % участников не справились с заданием;</w:t>
      </w:r>
    </w:p>
    <w:p w:rsidR="005D2B47" w:rsidRPr="00F16426" w:rsidRDefault="005D2B47" w:rsidP="005D2B47">
      <w:pPr>
        <w:spacing w:before="240" w:after="0" w:line="240" w:lineRule="auto"/>
        <w:ind w:left="28"/>
        <w:contextualSpacing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- плохо справились экзаменуемые с заданиями А8 («Установление причинно-следственных связей по разделу курса истории </w:t>
      </w:r>
      <w:r w:rsidRPr="00F16426">
        <w:rPr>
          <w:rFonts w:ascii="Times New Roman" w:eastAsia="TimesNewRomanPSMT" w:hAnsi="Times New Roman" w:cs="Times New Roman"/>
          <w:sz w:val="28"/>
          <w:szCs w:val="28"/>
          <w:lang w:val="en-US"/>
        </w:rPr>
        <w:t>XVIII</w:t>
      </w:r>
      <w:r w:rsidRPr="00F16426">
        <w:rPr>
          <w:rFonts w:ascii="Times New Roman" w:eastAsia="TimesNewRomanPSMT" w:hAnsi="Times New Roman" w:cs="Times New Roman"/>
          <w:sz w:val="28"/>
          <w:szCs w:val="28"/>
        </w:rPr>
        <w:t>– середины Х</w:t>
      </w:r>
      <w:r w:rsidRPr="00F16426">
        <w:rPr>
          <w:rFonts w:ascii="Times New Roman" w:eastAsia="TimesNewRomanPSMT" w:hAnsi="Times New Roman" w:cs="Times New Roman"/>
          <w:sz w:val="28"/>
          <w:szCs w:val="28"/>
          <w:lang w:val="en-US"/>
        </w:rPr>
        <w:t>I</w:t>
      </w:r>
      <w:r w:rsidRPr="00F16426">
        <w:rPr>
          <w:rFonts w:ascii="Times New Roman" w:eastAsia="TimesNewRomanPSMT" w:hAnsi="Times New Roman" w:cs="Times New Roman"/>
          <w:sz w:val="28"/>
          <w:szCs w:val="28"/>
        </w:rPr>
        <w:t xml:space="preserve">Х </w:t>
      </w:r>
      <w:proofErr w:type="gramStart"/>
      <w:r w:rsidRPr="00F16426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  <w:r w:rsidRPr="00F16426">
        <w:rPr>
          <w:rFonts w:ascii="Times New Roman" w:eastAsia="TimesNewRomanPSMT" w:hAnsi="Times New Roman" w:cs="Times New Roman"/>
          <w:sz w:val="28"/>
          <w:szCs w:val="28"/>
        </w:rPr>
        <w:t xml:space="preserve">.»), </w:t>
      </w:r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>что указывает на слабое развитие   учебных умений аналитического характера.</w:t>
      </w:r>
    </w:p>
    <w:p w:rsidR="004F7C55" w:rsidRDefault="004F7C55" w:rsidP="004F7C55">
      <w:pPr>
        <w:spacing w:after="0" w:line="240" w:lineRule="auto"/>
        <w:contextualSpacing/>
        <w:rPr>
          <w:rFonts w:ascii="Times New Roman" w:eastAsia="TimesNewRomanPSMT" w:hAnsi="Times New Roman" w:cs="Times New Roman"/>
          <w:i/>
          <w:color w:val="000000"/>
          <w:sz w:val="26"/>
          <w:szCs w:val="26"/>
          <w:lang w:eastAsia="ru-RU"/>
        </w:rPr>
      </w:pPr>
    </w:p>
    <w:p w:rsidR="004F7C55" w:rsidRPr="005D2B47" w:rsidRDefault="004F7C55" w:rsidP="005D2B47">
      <w:pPr>
        <w:spacing w:after="0" w:line="240" w:lineRule="auto"/>
        <w:contextualSpacing/>
        <w:jc w:val="center"/>
        <w:rPr>
          <w:rFonts w:ascii="Times New Roman" w:eastAsia="TimesNewRomanPSMT" w:hAnsi="Times New Roman" w:cs="Times New Roman"/>
          <w:i/>
          <w:color w:val="000000"/>
          <w:sz w:val="24"/>
          <w:szCs w:val="24"/>
          <w:lang w:eastAsia="ru-RU"/>
        </w:rPr>
      </w:pPr>
      <w:r w:rsidRPr="005D2B47">
        <w:rPr>
          <w:rFonts w:ascii="Times New Roman" w:eastAsia="TimesNewRomanPSMT" w:hAnsi="Times New Roman" w:cs="Times New Roman"/>
          <w:i/>
          <w:color w:val="000000"/>
          <w:sz w:val="24"/>
          <w:szCs w:val="24"/>
          <w:lang w:eastAsia="ru-RU"/>
        </w:rPr>
        <w:t xml:space="preserve">Таблица </w:t>
      </w:r>
      <w:r w:rsidR="00F16426" w:rsidRPr="005D2B47">
        <w:rPr>
          <w:rFonts w:ascii="Times New Roman" w:eastAsia="TimesNewRomanPSMT" w:hAnsi="Times New Roman" w:cs="Times New Roman"/>
          <w:i/>
          <w:color w:val="000000"/>
          <w:sz w:val="24"/>
          <w:szCs w:val="24"/>
          <w:lang w:eastAsia="ru-RU"/>
        </w:rPr>
        <w:t>19</w:t>
      </w:r>
      <w:r w:rsidRPr="005D2B47">
        <w:rPr>
          <w:rFonts w:ascii="Times New Roman" w:eastAsia="TimesNewRomanPSMT" w:hAnsi="Times New Roman" w:cs="Times New Roman"/>
          <w:i/>
          <w:color w:val="000000"/>
          <w:sz w:val="24"/>
          <w:szCs w:val="24"/>
          <w:lang w:eastAsia="ru-RU"/>
        </w:rPr>
        <w:t>. Распределение результатов экзамена по итогам выполнения части</w:t>
      </w:r>
      <w:proofErr w:type="gramStart"/>
      <w:r w:rsidRPr="005D2B47">
        <w:rPr>
          <w:rFonts w:ascii="Times New Roman" w:eastAsia="TimesNewRomanPSMT" w:hAnsi="Times New Roman" w:cs="Times New Roman"/>
          <w:i/>
          <w:color w:val="000000"/>
          <w:sz w:val="24"/>
          <w:szCs w:val="24"/>
          <w:lang w:eastAsia="ru-RU"/>
        </w:rPr>
        <w:t xml:space="preserve"> А</w:t>
      </w:r>
      <w:proofErr w:type="gramEnd"/>
    </w:p>
    <w:tbl>
      <w:tblPr>
        <w:tblStyle w:val="a4"/>
        <w:tblW w:w="0" w:type="auto"/>
        <w:jc w:val="center"/>
        <w:tblInd w:w="-1026" w:type="dxa"/>
        <w:tblLook w:val="04A0" w:firstRow="1" w:lastRow="0" w:firstColumn="1" w:lastColumn="0" w:noHBand="0" w:noVBand="1"/>
      </w:tblPr>
      <w:tblGrid>
        <w:gridCol w:w="1276"/>
        <w:gridCol w:w="1444"/>
        <w:gridCol w:w="1341"/>
        <w:gridCol w:w="1664"/>
        <w:gridCol w:w="1313"/>
        <w:gridCol w:w="1701"/>
        <w:gridCol w:w="1382"/>
      </w:tblGrid>
      <w:tr w:rsidR="004F7C55" w:rsidRPr="0012100A" w:rsidTr="005D2B47">
        <w:trPr>
          <w:trHeight w:val="360"/>
          <w:jc w:val="center"/>
        </w:trPr>
        <w:tc>
          <w:tcPr>
            <w:tcW w:w="10121" w:type="dxa"/>
            <w:gridSpan w:val="7"/>
            <w:hideMark/>
          </w:tcPr>
          <w:p w:rsidR="004F7C55" w:rsidRPr="00F16426" w:rsidRDefault="004F7C55" w:rsidP="001A16A3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Задания с выбором ответов</w:t>
            </w:r>
          </w:p>
        </w:tc>
      </w:tr>
      <w:tr w:rsidR="004F7C55" w:rsidRPr="0012100A" w:rsidTr="005D2B47">
        <w:trPr>
          <w:trHeight w:val="360"/>
          <w:jc w:val="center"/>
        </w:trPr>
        <w:tc>
          <w:tcPr>
            <w:tcW w:w="1276" w:type="dxa"/>
            <w:vMerge w:val="restart"/>
          </w:tcPr>
          <w:p w:rsidR="004F7C55" w:rsidRPr="00F16426" w:rsidRDefault="004F7C55" w:rsidP="001A16A3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2" w:type="dxa"/>
            <w:gridSpan w:val="4"/>
          </w:tcPr>
          <w:p w:rsidR="004F7C55" w:rsidRPr="00F16426" w:rsidRDefault="004F7C55" w:rsidP="001A16A3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3083" w:type="dxa"/>
            <w:gridSpan w:val="2"/>
          </w:tcPr>
          <w:p w:rsidR="004F7C55" w:rsidRPr="00F16426" w:rsidRDefault="004F7C55" w:rsidP="001A16A3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</w:tr>
      <w:tr w:rsidR="004F7C55" w:rsidTr="005D2B47">
        <w:trPr>
          <w:trHeight w:val="360"/>
          <w:jc w:val="center"/>
        </w:trPr>
        <w:tc>
          <w:tcPr>
            <w:tcW w:w="1276" w:type="dxa"/>
            <w:vMerge/>
            <w:tcBorders>
              <w:bottom w:val="nil"/>
            </w:tcBorders>
          </w:tcPr>
          <w:p w:rsidR="004F7C55" w:rsidRPr="00F16426" w:rsidRDefault="004F7C55" w:rsidP="001A16A3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gridSpan w:val="2"/>
          </w:tcPr>
          <w:p w:rsidR="004F7C55" w:rsidRPr="00F16426" w:rsidRDefault="004F7C55" w:rsidP="001A16A3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2977" w:type="dxa"/>
            <w:gridSpan w:val="2"/>
          </w:tcPr>
          <w:p w:rsidR="004F7C55" w:rsidRPr="00F16426" w:rsidRDefault="004F7C55" w:rsidP="001A16A3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НПО, СПО, ВПЛ</w:t>
            </w:r>
          </w:p>
        </w:tc>
        <w:tc>
          <w:tcPr>
            <w:tcW w:w="3083" w:type="dxa"/>
            <w:gridSpan w:val="2"/>
          </w:tcPr>
          <w:p w:rsidR="004F7C55" w:rsidRPr="00F16426" w:rsidRDefault="009F41F7" w:rsidP="001A16A3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ООО</w:t>
            </w:r>
          </w:p>
        </w:tc>
      </w:tr>
      <w:tr w:rsidR="004F7C55" w:rsidRPr="001C74B8" w:rsidTr="005D2B47">
        <w:trPr>
          <w:trHeight w:val="360"/>
          <w:jc w:val="center"/>
        </w:trPr>
        <w:tc>
          <w:tcPr>
            <w:tcW w:w="1276" w:type="dxa"/>
            <w:tcBorders>
              <w:top w:val="nil"/>
            </w:tcBorders>
            <w:hideMark/>
          </w:tcPr>
          <w:p w:rsidR="004F7C55" w:rsidRPr="00F16426" w:rsidRDefault="004F7C55" w:rsidP="001A16A3">
            <w:pPr>
              <w:suppressLineNumbers/>
              <w:ind w:left="-851" w:right="34" w:firstLine="851"/>
              <w:jc w:val="right"/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>№ задачи</w:t>
            </w:r>
          </w:p>
        </w:tc>
        <w:tc>
          <w:tcPr>
            <w:tcW w:w="1444" w:type="dxa"/>
            <w:hideMark/>
          </w:tcPr>
          <w:p w:rsidR="004F7C55" w:rsidRPr="00F16426" w:rsidRDefault="004F7C55" w:rsidP="005D2B47">
            <w:pPr>
              <w:suppressLineNumbers/>
              <w:ind w:left="-443" w:firstLine="334"/>
              <w:jc w:val="right"/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Кол-во прав</w:t>
            </w:r>
            <w:proofErr w:type="gramStart"/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тветов</w:t>
            </w:r>
          </w:p>
        </w:tc>
        <w:tc>
          <w:tcPr>
            <w:tcW w:w="1341" w:type="dxa"/>
          </w:tcPr>
          <w:p w:rsidR="004F7C55" w:rsidRPr="00F16426" w:rsidRDefault="004F7C55" w:rsidP="001A16A3">
            <w:pPr>
              <w:suppressLineNumbers/>
              <w:ind w:left="-851" w:firstLine="851"/>
              <w:jc w:val="right"/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>% прав</w:t>
            </w:r>
            <w:proofErr w:type="gramStart"/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тветов</w:t>
            </w:r>
          </w:p>
        </w:tc>
        <w:tc>
          <w:tcPr>
            <w:tcW w:w="1664" w:type="dxa"/>
            <w:hideMark/>
          </w:tcPr>
          <w:p w:rsidR="004F7C55" w:rsidRPr="00F16426" w:rsidRDefault="004F7C55" w:rsidP="001A16A3">
            <w:pPr>
              <w:suppressLineNumbers/>
              <w:ind w:left="-851" w:firstLine="851"/>
              <w:jc w:val="right"/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Кол-во прав</w:t>
            </w:r>
            <w:proofErr w:type="gramStart"/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тветов</w:t>
            </w:r>
          </w:p>
        </w:tc>
        <w:tc>
          <w:tcPr>
            <w:tcW w:w="1313" w:type="dxa"/>
          </w:tcPr>
          <w:p w:rsidR="004F7C55" w:rsidRPr="00F16426" w:rsidRDefault="004F7C55" w:rsidP="001A16A3">
            <w:pPr>
              <w:suppressLineNumbers/>
              <w:ind w:left="-851" w:firstLine="851"/>
              <w:jc w:val="right"/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>% прав</w:t>
            </w:r>
            <w:proofErr w:type="gramStart"/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тветов</w:t>
            </w:r>
          </w:p>
        </w:tc>
        <w:tc>
          <w:tcPr>
            <w:tcW w:w="1701" w:type="dxa"/>
            <w:hideMark/>
          </w:tcPr>
          <w:p w:rsidR="004F7C55" w:rsidRPr="00F16426" w:rsidRDefault="004F7C55" w:rsidP="001A16A3">
            <w:pPr>
              <w:suppressLineNumbers/>
              <w:ind w:left="-851" w:firstLine="851"/>
              <w:jc w:val="right"/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Кол-во прав</w:t>
            </w:r>
            <w:proofErr w:type="gramStart"/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тветов </w:t>
            </w:r>
          </w:p>
        </w:tc>
        <w:tc>
          <w:tcPr>
            <w:tcW w:w="1382" w:type="dxa"/>
            <w:hideMark/>
          </w:tcPr>
          <w:p w:rsidR="004F7C55" w:rsidRPr="00F16426" w:rsidRDefault="004F7C55" w:rsidP="001A16A3">
            <w:pPr>
              <w:suppressLineNumbers/>
              <w:ind w:left="-851" w:firstLine="851"/>
              <w:jc w:val="right"/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>% прав</w:t>
            </w:r>
            <w:proofErr w:type="gramStart"/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тветов </w:t>
            </w:r>
          </w:p>
        </w:tc>
      </w:tr>
      <w:tr w:rsidR="004F7C55" w:rsidRPr="00364E4A" w:rsidTr="005D2B47">
        <w:trPr>
          <w:trHeight w:val="360"/>
          <w:jc w:val="center"/>
        </w:trPr>
        <w:tc>
          <w:tcPr>
            <w:tcW w:w="1276" w:type="dxa"/>
            <w:hideMark/>
          </w:tcPr>
          <w:p w:rsidR="004F7C55" w:rsidRPr="00F16426" w:rsidRDefault="004F7C55" w:rsidP="001A16A3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>A1</w:t>
            </w:r>
          </w:p>
        </w:tc>
        <w:tc>
          <w:tcPr>
            <w:tcW w:w="144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34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38,84</w:t>
            </w:r>
          </w:p>
        </w:tc>
        <w:tc>
          <w:tcPr>
            <w:tcW w:w="166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13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32,84</w:t>
            </w:r>
          </w:p>
        </w:tc>
        <w:tc>
          <w:tcPr>
            <w:tcW w:w="170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382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36,67</w:t>
            </w:r>
          </w:p>
        </w:tc>
      </w:tr>
      <w:tr w:rsidR="004F7C55" w:rsidRPr="00364E4A" w:rsidTr="005D2B47">
        <w:trPr>
          <w:trHeight w:val="360"/>
          <w:jc w:val="center"/>
        </w:trPr>
        <w:tc>
          <w:tcPr>
            <w:tcW w:w="1276" w:type="dxa"/>
            <w:hideMark/>
          </w:tcPr>
          <w:p w:rsidR="004F7C55" w:rsidRPr="00F16426" w:rsidRDefault="004F7C55" w:rsidP="001A16A3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A2</w:t>
            </w:r>
          </w:p>
        </w:tc>
        <w:tc>
          <w:tcPr>
            <w:tcW w:w="144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34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47,77</w:t>
            </w:r>
          </w:p>
        </w:tc>
        <w:tc>
          <w:tcPr>
            <w:tcW w:w="166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13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38,81</w:t>
            </w:r>
          </w:p>
        </w:tc>
        <w:tc>
          <w:tcPr>
            <w:tcW w:w="170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382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51,11</w:t>
            </w:r>
          </w:p>
        </w:tc>
      </w:tr>
      <w:tr w:rsidR="004F7C55" w:rsidRPr="00364E4A" w:rsidTr="005D2B47">
        <w:trPr>
          <w:trHeight w:val="360"/>
          <w:jc w:val="center"/>
        </w:trPr>
        <w:tc>
          <w:tcPr>
            <w:tcW w:w="1276" w:type="dxa"/>
            <w:hideMark/>
          </w:tcPr>
          <w:p w:rsidR="004F7C55" w:rsidRPr="00F16426" w:rsidRDefault="004F7C55" w:rsidP="001A16A3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A3</w:t>
            </w:r>
          </w:p>
        </w:tc>
        <w:tc>
          <w:tcPr>
            <w:tcW w:w="144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34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58,48</w:t>
            </w:r>
          </w:p>
        </w:tc>
        <w:tc>
          <w:tcPr>
            <w:tcW w:w="166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13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32,84</w:t>
            </w:r>
          </w:p>
        </w:tc>
        <w:tc>
          <w:tcPr>
            <w:tcW w:w="170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382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47,22</w:t>
            </w:r>
          </w:p>
        </w:tc>
      </w:tr>
      <w:tr w:rsidR="004F7C55" w:rsidRPr="00364E4A" w:rsidTr="005D2B47">
        <w:trPr>
          <w:trHeight w:val="360"/>
          <w:jc w:val="center"/>
        </w:trPr>
        <w:tc>
          <w:tcPr>
            <w:tcW w:w="1276" w:type="dxa"/>
            <w:hideMark/>
          </w:tcPr>
          <w:p w:rsidR="004F7C55" w:rsidRPr="00F16426" w:rsidRDefault="004F7C55" w:rsidP="001A16A3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A4</w:t>
            </w:r>
          </w:p>
        </w:tc>
        <w:tc>
          <w:tcPr>
            <w:tcW w:w="144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34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60,27</w:t>
            </w:r>
          </w:p>
        </w:tc>
        <w:tc>
          <w:tcPr>
            <w:tcW w:w="166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13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61,19</w:t>
            </w:r>
          </w:p>
        </w:tc>
        <w:tc>
          <w:tcPr>
            <w:tcW w:w="170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382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23,89</w:t>
            </w:r>
          </w:p>
        </w:tc>
      </w:tr>
      <w:tr w:rsidR="004F7C55" w:rsidRPr="00364E4A" w:rsidTr="005D2B47">
        <w:trPr>
          <w:trHeight w:val="360"/>
          <w:jc w:val="center"/>
        </w:trPr>
        <w:tc>
          <w:tcPr>
            <w:tcW w:w="1276" w:type="dxa"/>
            <w:hideMark/>
          </w:tcPr>
          <w:p w:rsidR="004F7C55" w:rsidRPr="00F16426" w:rsidRDefault="004F7C55" w:rsidP="001A16A3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A5</w:t>
            </w:r>
          </w:p>
        </w:tc>
        <w:tc>
          <w:tcPr>
            <w:tcW w:w="144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34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61,61</w:t>
            </w:r>
          </w:p>
        </w:tc>
        <w:tc>
          <w:tcPr>
            <w:tcW w:w="166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13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44,78</w:t>
            </w:r>
          </w:p>
        </w:tc>
        <w:tc>
          <w:tcPr>
            <w:tcW w:w="170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382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51,67</w:t>
            </w:r>
          </w:p>
        </w:tc>
      </w:tr>
      <w:tr w:rsidR="004F7C55" w:rsidRPr="00364E4A" w:rsidTr="005D2B47">
        <w:trPr>
          <w:trHeight w:val="360"/>
          <w:jc w:val="center"/>
        </w:trPr>
        <w:tc>
          <w:tcPr>
            <w:tcW w:w="1276" w:type="dxa"/>
            <w:hideMark/>
          </w:tcPr>
          <w:p w:rsidR="004F7C55" w:rsidRPr="00F16426" w:rsidRDefault="004F7C55" w:rsidP="001A16A3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A6</w:t>
            </w:r>
          </w:p>
        </w:tc>
        <w:tc>
          <w:tcPr>
            <w:tcW w:w="144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34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58,48</w:t>
            </w:r>
          </w:p>
        </w:tc>
        <w:tc>
          <w:tcPr>
            <w:tcW w:w="166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13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40,30</w:t>
            </w:r>
          </w:p>
        </w:tc>
        <w:tc>
          <w:tcPr>
            <w:tcW w:w="170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382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54,44</w:t>
            </w:r>
          </w:p>
        </w:tc>
      </w:tr>
      <w:tr w:rsidR="004F7C55" w:rsidRPr="00364E4A" w:rsidTr="005D2B47">
        <w:trPr>
          <w:trHeight w:val="360"/>
          <w:jc w:val="center"/>
        </w:trPr>
        <w:tc>
          <w:tcPr>
            <w:tcW w:w="1276" w:type="dxa"/>
            <w:hideMark/>
          </w:tcPr>
          <w:p w:rsidR="004F7C55" w:rsidRPr="00F16426" w:rsidRDefault="004F7C55" w:rsidP="001A16A3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A7</w:t>
            </w:r>
          </w:p>
        </w:tc>
        <w:tc>
          <w:tcPr>
            <w:tcW w:w="144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34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41,96</w:t>
            </w:r>
          </w:p>
        </w:tc>
        <w:tc>
          <w:tcPr>
            <w:tcW w:w="166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13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34,33</w:t>
            </w:r>
          </w:p>
        </w:tc>
        <w:tc>
          <w:tcPr>
            <w:tcW w:w="170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382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4F7C55" w:rsidRPr="00364E4A" w:rsidTr="005D2B47">
        <w:trPr>
          <w:trHeight w:val="360"/>
          <w:jc w:val="center"/>
        </w:trPr>
        <w:tc>
          <w:tcPr>
            <w:tcW w:w="1276" w:type="dxa"/>
            <w:hideMark/>
          </w:tcPr>
          <w:p w:rsidR="004F7C55" w:rsidRPr="00F16426" w:rsidRDefault="004F7C55" w:rsidP="001A16A3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A8</w:t>
            </w:r>
          </w:p>
        </w:tc>
        <w:tc>
          <w:tcPr>
            <w:tcW w:w="144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34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38,39</w:t>
            </w:r>
          </w:p>
        </w:tc>
        <w:tc>
          <w:tcPr>
            <w:tcW w:w="166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13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31,34</w:t>
            </w:r>
          </w:p>
        </w:tc>
        <w:tc>
          <w:tcPr>
            <w:tcW w:w="170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382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56,67</w:t>
            </w:r>
          </w:p>
        </w:tc>
      </w:tr>
      <w:tr w:rsidR="004F7C55" w:rsidRPr="00364E4A" w:rsidTr="005D2B47">
        <w:trPr>
          <w:trHeight w:val="360"/>
          <w:jc w:val="center"/>
        </w:trPr>
        <w:tc>
          <w:tcPr>
            <w:tcW w:w="1276" w:type="dxa"/>
            <w:hideMark/>
          </w:tcPr>
          <w:p w:rsidR="004F7C55" w:rsidRPr="00F16426" w:rsidRDefault="004F7C55" w:rsidP="001A16A3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A9</w:t>
            </w:r>
          </w:p>
        </w:tc>
        <w:tc>
          <w:tcPr>
            <w:tcW w:w="144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34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63,84</w:t>
            </w:r>
          </w:p>
        </w:tc>
        <w:tc>
          <w:tcPr>
            <w:tcW w:w="166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13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37,31</w:t>
            </w:r>
          </w:p>
        </w:tc>
        <w:tc>
          <w:tcPr>
            <w:tcW w:w="170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382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68,33</w:t>
            </w:r>
          </w:p>
        </w:tc>
      </w:tr>
      <w:tr w:rsidR="004F7C55" w:rsidRPr="00364E4A" w:rsidTr="005D2B47">
        <w:trPr>
          <w:trHeight w:val="360"/>
          <w:jc w:val="center"/>
        </w:trPr>
        <w:tc>
          <w:tcPr>
            <w:tcW w:w="1276" w:type="dxa"/>
            <w:hideMark/>
          </w:tcPr>
          <w:p w:rsidR="004F7C55" w:rsidRPr="00F16426" w:rsidRDefault="004F7C55" w:rsidP="001A16A3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A10</w:t>
            </w:r>
          </w:p>
        </w:tc>
        <w:tc>
          <w:tcPr>
            <w:tcW w:w="144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34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57,59</w:t>
            </w:r>
          </w:p>
        </w:tc>
        <w:tc>
          <w:tcPr>
            <w:tcW w:w="166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13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47,76</w:t>
            </w:r>
          </w:p>
        </w:tc>
        <w:tc>
          <w:tcPr>
            <w:tcW w:w="170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382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46,67</w:t>
            </w:r>
          </w:p>
        </w:tc>
      </w:tr>
      <w:tr w:rsidR="004F7C55" w:rsidRPr="00364E4A" w:rsidTr="005D2B47">
        <w:trPr>
          <w:trHeight w:val="360"/>
          <w:jc w:val="center"/>
        </w:trPr>
        <w:tc>
          <w:tcPr>
            <w:tcW w:w="1276" w:type="dxa"/>
            <w:hideMark/>
          </w:tcPr>
          <w:p w:rsidR="004F7C55" w:rsidRPr="00F16426" w:rsidRDefault="004F7C55" w:rsidP="001A16A3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A11</w:t>
            </w:r>
          </w:p>
        </w:tc>
        <w:tc>
          <w:tcPr>
            <w:tcW w:w="144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4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166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13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38,81</w:t>
            </w:r>
          </w:p>
        </w:tc>
        <w:tc>
          <w:tcPr>
            <w:tcW w:w="170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382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37,78</w:t>
            </w:r>
          </w:p>
        </w:tc>
      </w:tr>
      <w:tr w:rsidR="004F7C55" w:rsidRPr="00364E4A" w:rsidTr="005D2B47">
        <w:trPr>
          <w:trHeight w:val="360"/>
          <w:jc w:val="center"/>
        </w:trPr>
        <w:tc>
          <w:tcPr>
            <w:tcW w:w="1276" w:type="dxa"/>
            <w:hideMark/>
          </w:tcPr>
          <w:p w:rsidR="004F7C55" w:rsidRPr="00F16426" w:rsidRDefault="004F7C55" w:rsidP="001A16A3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A12</w:t>
            </w:r>
          </w:p>
        </w:tc>
        <w:tc>
          <w:tcPr>
            <w:tcW w:w="144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34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58,04</w:t>
            </w:r>
          </w:p>
        </w:tc>
        <w:tc>
          <w:tcPr>
            <w:tcW w:w="166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13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23,88</w:t>
            </w:r>
          </w:p>
        </w:tc>
        <w:tc>
          <w:tcPr>
            <w:tcW w:w="170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382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44,44</w:t>
            </w:r>
          </w:p>
        </w:tc>
      </w:tr>
      <w:tr w:rsidR="004F7C55" w:rsidRPr="00364E4A" w:rsidTr="005D2B47">
        <w:trPr>
          <w:trHeight w:val="360"/>
          <w:jc w:val="center"/>
        </w:trPr>
        <w:tc>
          <w:tcPr>
            <w:tcW w:w="1276" w:type="dxa"/>
            <w:hideMark/>
          </w:tcPr>
          <w:p w:rsidR="004F7C55" w:rsidRPr="00F16426" w:rsidRDefault="004F7C55" w:rsidP="001A16A3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A13</w:t>
            </w:r>
          </w:p>
        </w:tc>
        <w:tc>
          <w:tcPr>
            <w:tcW w:w="144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34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52,68</w:t>
            </w:r>
          </w:p>
        </w:tc>
        <w:tc>
          <w:tcPr>
            <w:tcW w:w="166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13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25,37</w:t>
            </w:r>
          </w:p>
        </w:tc>
        <w:tc>
          <w:tcPr>
            <w:tcW w:w="170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82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53,33</w:t>
            </w:r>
          </w:p>
        </w:tc>
      </w:tr>
      <w:tr w:rsidR="004F7C55" w:rsidRPr="00364E4A" w:rsidTr="005D2B47">
        <w:trPr>
          <w:trHeight w:val="360"/>
          <w:jc w:val="center"/>
        </w:trPr>
        <w:tc>
          <w:tcPr>
            <w:tcW w:w="1276" w:type="dxa"/>
            <w:hideMark/>
          </w:tcPr>
          <w:p w:rsidR="004F7C55" w:rsidRPr="00F16426" w:rsidRDefault="004F7C55" w:rsidP="001A16A3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A14</w:t>
            </w:r>
          </w:p>
        </w:tc>
        <w:tc>
          <w:tcPr>
            <w:tcW w:w="144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34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51,34</w:t>
            </w:r>
          </w:p>
        </w:tc>
        <w:tc>
          <w:tcPr>
            <w:tcW w:w="166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13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35,82</w:t>
            </w:r>
          </w:p>
        </w:tc>
        <w:tc>
          <w:tcPr>
            <w:tcW w:w="170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382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33,89</w:t>
            </w:r>
          </w:p>
        </w:tc>
      </w:tr>
      <w:tr w:rsidR="004F7C55" w:rsidRPr="00364E4A" w:rsidTr="005D2B47">
        <w:trPr>
          <w:trHeight w:val="360"/>
          <w:jc w:val="center"/>
        </w:trPr>
        <w:tc>
          <w:tcPr>
            <w:tcW w:w="1276" w:type="dxa"/>
            <w:hideMark/>
          </w:tcPr>
          <w:p w:rsidR="004F7C55" w:rsidRPr="00F16426" w:rsidRDefault="004F7C55" w:rsidP="001A16A3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A15</w:t>
            </w:r>
          </w:p>
        </w:tc>
        <w:tc>
          <w:tcPr>
            <w:tcW w:w="144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44,64</w:t>
            </w:r>
          </w:p>
        </w:tc>
        <w:tc>
          <w:tcPr>
            <w:tcW w:w="166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13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26,87</w:t>
            </w:r>
          </w:p>
        </w:tc>
        <w:tc>
          <w:tcPr>
            <w:tcW w:w="170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382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39,44</w:t>
            </w:r>
          </w:p>
        </w:tc>
      </w:tr>
      <w:tr w:rsidR="004F7C55" w:rsidRPr="00364E4A" w:rsidTr="005D2B47">
        <w:trPr>
          <w:trHeight w:val="360"/>
          <w:jc w:val="center"/>
        </w:trPr>
        <w:tc>
          <w:tcPr>
            <w:tcW w:w="1276" w:type="dxa"/>
            <w:hideMark/>
          </w:tcPr>
          <w:p w:rsidR="004F7C55" w:rsidRPr="00F16426" w:rsidRDefault="004F7C55" w:rsidP="001A16A3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A16</w:t>
            </w:r>
          </w:p>
        </w:tc>
        <w:tc>
          <w:tcPr>
            <w:tcW w:w="144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4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53,57</w:t>
            </w:r>
          </w:p>
        </w:tc>
        <w:tc>
          <w:tcPr>
            <w:tcW w:w="166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13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35,82</w:t>
            </w:r>
          </w:p>
        </w:tc>
        <w:tc>
          <w:tcPr>
            <w:tcW w:w="170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382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62,78</w:t>
            </w:r>
          </w:p>
        </w:tc>
      </w:tr>
      <w:tr w:rsidR="004F7C55" w:rsidRPr="00364E4A" w:rsidTr="005D2B47">
        <w:trPr>
          <w:trHeight w:val="360"/>
          <w:jc w:val="center"/>
        </w:trPr>
        <w:tc>
          <w:tcPr>
            <w:tcW w:w="1276" w:type="dxa"/>
            <w:hideMark/>
          </w:tcPr>
          <w:p w:rsidR="004F7C55" w:rsidRPr="00F16426" w:rsidRDefault="004F7C55" w:rsidP="001A16A3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A17</w:t>
            </w:r>
          </w:p>
        </w:tc>
        <w:tc>
          <w:tcPr>
            <w:tcW w:w="144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4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62,50</w:t>
            </w:r>
          </w:p>
        </w:tc>
        <w:tc>
          <w:tcPr>
            <w:tcW w:w="166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13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56,72</w:t>
            </w:r>
          </w:p>
        </w:tc>
        <w:tc>
          <w:tcPr>
            <w:tcW w:w="170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382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67,22</w:t>
            </w:r>
          </w:p>
        </w:tc>
      </w:tr>
      <w:tr w:rsidR="004F7C55" w:rsidRPr="00364E4A" w:rsidTr="005D2B47">
        <w:trPr>
          <w:trHeight w:val="360"/>
          <w:jc w:val="center"/>
        </w:trPr>
        <w:tc>
          <w:tcPr>
            <w:tcW w:w="1276" w:type="dxa"/>
            <w:hideMark/>
          </w:tcPr>
          <w:p w:rsidR="004F7C55" w:rsidRPr="00F16426" w:rsidRDefault="004F7C55" w:rsidP="001A16A3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A18</w:t>
            </w:r>
          </w:p>
        </w:tc>
        <w:tc>
          <w:tcPr>
            <w:tcW w:w="144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34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62,95</w:t>
            </w:r>
          </w:p>
        </w:tc>
        <w:tc>
          <w:tcPr>
            <w:tcW w:w="166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13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26,87</w:t>
            </w:r>
          </w:p>
        </w:tc>
        <w:tc>
          <w:tcPr>
            <w:tcW w:w="170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82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</w:tr>
      <w:tr w:rsidR="004F7C55" w:rsidRPr="00364E4A" w:rsidTr="005D2B47">
        <w:trPr>
          <w:trHeight w:val="360"/>
          <w:jc w:val="center"/>
        </w:trPr>
        <w:tc>
          <w:tcPr>
            <w:tcW w:w="1276" w:type="dxa"/>
            <w:hideMark/>
          </w:tcPr>
          <w:p w:rsidR="004F7C55" w:rsidRPr="00F16426" w:rsidRDefault="004F7C55" w:rsidP="001A16A3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A19</w:t>
            </w:r>
          </w:p>
        </w:tc>
        <w:tc>
          <w:tcPr>
            <w:tcW w:w="144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34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41,96</w:t>
            </w:r>
          </w:p>
        </w:tc>
        <w:tc>
          <w:tcPr>
            <w:tcW w:w="166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13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29,85</w:t>
            </w:r>
          </w:p>
        </w:tc>
        <w:tc>
          <w:tcPr>
            <w:tcW w:w="170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382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32,78</w:t>
            </w:r>
          </w:p>
        </w:tc>
      </w:tr>
      <w:tr w:rsidR="004F7C55" w:rsidRPr="00364E4A" w:rsidTr="005D2B47">
        <w:trPr>
          <w:trHeight w:val="360"/>
          <w:jc w:val="center"/>
        </w:trPr>
        <w:tc>
          <w:tcPr>
            <w:tcW w:w="1276" w:type="dxa"/>
            <w:hideMark/>
          </w:tcPr>
          <w:p w:rsidR="004F7C55" w:rsidRPr="00F16426" w:rsidRDefault="004F7C55" w:rsidP="001A16A3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A20</w:t>
            </w:r>
          </w:p>
        </w:tc>
        <w:tc>
          <w:tcPr>
            <w:tcW w:w="144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34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52,68</w:t>
            </w:r>
          </w:p>
        </w:tc>
        <w:tc>
          <w:tcPr>
            <w:tcW w:w="166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13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46,27</w:t>
            </w:r>
          </w:p>
        </w:tc>
        <w:tc>
          <w:tcPr>
            <w:tcW w:w="170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382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48,89</w:t>
            </w:r>
          </w:p>
        </w:tc>
      </w:tr>
      <w:tr w:rsidR="004F7C55" w:rsidRPr="00364E4A" w:rsidTr="005D2B47">
        <w:trPr>
          <w:trHeight w:val="360"/>
          <w:jc w:val="center"/>
        </w:trPr>
        <w:tc>
          <w:tcPr>
            <w:tcW w:w="1276" w:type="dxa"/>
          </w:tcPr>
          <w:p w:rsidR="004F7C55" w:rsidRPr="00F16426" w:rsidRDefault="004F7C55" w:rsidP="001A16A3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А21</w:t>
            </w:r>
          </w:p>
        </w:tc>
        <w:tc>
          <w:tcPr>
            <w:tcW w:w="144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34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44,20</w:t>
            </w:r>
          </w:p>
        </w:tc>
        <w:tc>
          <w:tcPr>
            <w:tcW w:w="166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13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23,88</w:t>
            </w:r>
          </w:p>
        </w:tc>
        <w:tc>
          <w:tcPr>
            <w:tcW w:w="1701" w:type="dxa"/>
            <w:vAlign w:val="center"/>
          </w:tcPr>
          <w:p w:rsidR="004F7C55" w:rsidRPr="00F16426" w:rsidRDefault="009F41F7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382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58,89</w:t>
            </w:r>
          </w:p>
        </w:tc>
      </w:tr>
    </w:tbl>
    <w:p w:rsidR="005D2B47" w:rsidRDefault="005D2B47" w:rsidP="005D2B47">
      <w:pPr>
        <w:spacing w:after="0" w:line="240" w:lineRule="auto"/>
        <w:ind w:left="-142"/>
        <w:contextualSpacing/>
        <w:jc w:val="both"/>
        <w:rPr>
          <w:rFonts w:ascii="Times New Roman" w:eastAsia="TimesNewRomanPSMT" w:hAnsi="Times New Roman" w:cs="Times New Roman"/>
          <w:b/>
          <w:color w:val="000000"/>
          <w:sz w:val="28"/>
          <w:szCs w:val="28"/>
          <w:lang w:eastAsia="ru-RU"/>
        </w:rPr>
      </w:pPr>
    </w:p>
    <w:p w:rsidR="004F7C55" w:rsidRPr="00F16426" w:rsidRDefault="004F7C55" w:rsidP="005D2B47">
      <w:pPr>
        <w:numPr>
          <w:ilvl w:val="1"/>
          <w:numId w:val="24"/>
        </w:numPr>
        <w:spacing w:after="0" w:line="240" w:lineRule="auto"/>
        <w:ind w:left="-142"/>
        <w:contextualSpacing/>
        <w:jc w:val="center"/>
        <w:rPr>
          <w:rFonts w:ascii="Times New Roman" w:eastAsia="TimesNewRomanPSMT" w:hAnsi="Times New Roman" w:cs="Times New Roman"/>
          <w:b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NewRomanPSMT" w:hAnsi="Times New Roman" w:cs="Times New Roman"/>
          <w:b/>
          <w:color w:val="000000"/>
          <w:sz w:val="28"/>
          <w:szCs w:val="28"/>
          <w:lang w:eastAsia="ru-RU"/>
        </w:rPr>
        <w:lastRenderedPageBreak/>
        <w:t>АНАЛИЗ ВЫПОЛНЕНИЯ ЗАДАНИЙ ЧАСТИ В.</w:t>
      </w:r>
    </w:p>
    <w:p w:rsidR="004F7C55" w:rsidRPr="005D2B47" w:rsidRDefault="00F16426" w:rsidP="004F7C55">
      <w:pPr>
        <w:spacing w:after="0" w:line="240" w:lineRule="auto"/>
        <w:contextualSpacing/>
        <w:jc w:val="right"/>
        <w:rPr>
          <w:rFonts w:ascii="Times New Roman" w:eastAsia="TimesNewRomanPSMT" w:hAnsi="Times New Roman" w:cs="Times New Roman"/>
          <w:i/>
          <w:color w:val="000000"/>
          <w:sz w:val="24"/>
          <w:szCs w:val="24"/>
          <w:lang w:eastAsia="ru-RU"/>
        </w:rPr>
      </w:pPr>
      <w:r w:rsidRPr="005D2B47">
        <w:rPr>
          <w:rFonts w:ascii="Times New Roman" w:eastAsia="TimesNewRomanPSMT" w:hAnsi="Times New Roman" w:cs="Times New Roman"/>
          <w:i/>
          <w:color w:val="000000"/>
          <w:sz w:val="24"/>
          <w:szCs w:val="24"/>
          <w:lang w:eastAsia="ru-RU"/>
        </w:rPr>
        <w:t>Таблица 20</w:t>
      </w:r>
      <w:r w:rsidR="004F7C55" w:rsidRPr="005D2B47">
        <w:rPr>
          <w:rFonts w:ascii="Times New Roman" w:eastAsia="TimesNewRomanPSMT" w:hAnsi="Times New Roman" w:cs="Times New Roman"/>
          <w:i/>
          <w:color w:val="000000"/>
          <w:sz w:val="24"/>
          <w:szCs w:val="24"/>
          <w:lang w:eastAsia="ru-RU"/>
        </w:rPr>
        <w:t>.  Распределение результатов экзамена по итогам выполнения части</w:t>
      </w:r>
      <w:proofErr w:type="gramStart"/>
      <w:r w:rsidR="004F7C55" w:rsidRPr="005D2B47">
        <w:rPr>
          <w:rFonts w:ascii="Times New Roman" w:eastAsia="TimesNewRomanPSMT" w:hAnsi="Times New Roman" w:cs="Times New Roman"/>
          <w:i/>
          <w:color w:val="000000"/>
          <w:sz w:val="24"/>
          <w:szCs w:val="24"/>
          <w:lang w:eastAsia="ru-RU"/>
        </w:rPr>
        <w:t xml:space="preserve"> В</w:t>
      </w:r>
      <w:proofErr w:type="gramEnd"/>
    </w:p>
    <w:tbl>
      <w:tblPr>
        <w:tblStyle w:val="22"/>
        <w:tblW w:w="0" w:type="auto"/>
        <w:jc w:val="center"/>
        <w:tblInd w:w="-1026" w:type="dxa"/>
        <w:tblLook w:val="04A0" w:firstRow="1" w:lastRow="0" w:firstColumn="1" w:lastColumn="0" w:noHBand="0" w:noVBand="1"/>
      </w:tblPr>
      <w:tblGrid>
        <w:gridCol w:w="1134"/>
        <w:gridCol w:w="1432"/>
        <w:gridCol w:w="1559"/>
        <w:gridCol w:w="1664"/>
        <w:gridCol w:w="1313"/>
        <w:gridCol w:w="1701"/>
        <w:gridCol w:w="1382"/>
      </w:tblGrid>
      <w:tr w:rsidR="004F7C55" w:rsidRPr="00341ECE" w:rsidTr="005D2B47">
        <w:trPr>
          <w:trHeight w:val="234"/>
          <w:jc w:val="center"/>
        </w:trPr>
        <w:tc>
          <w:tcPr>
            <w:tcW w:w="10185" w:type="dxa"/>
            <w:gridSpan w:val="7"/>
            <w:hideMark/>
          </w:tcPr>
          <w:p w:rsidR="004F7C55" w:rsidRPr="00F16426" w:rsidRDefault="004F7C55" w:rsidP="001A16A3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Задания с выбором ответов</w:t>
            </w:r>
          </w:p>
        </w:tc>
      </w:tr>
      <w:tr w:rsidR="004F7C55" w:rsidRPr="00341ECE" w:rsidTr="005D2B47">
        <w:trPr>
          <w:trHeight w:val="261"/>
          <w:jc w:val="center"/>
        </w:trPr>
        <w:tc>
          <w:tcPr>
            <w:tcW w:w="1134" w:type="dxa"/>
            <w:vMerge w:val="restart"/>
          </w:tcPr>
          <w:p w:rsidR="004F7C55" w:rsidRPr="00F16426" w:rsidRDefault="004F7C55" w:rsidP="001A16A3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8" w:type="dxa"/>
            <w:gridSpan w:val="4"/>
          </w:tcPr>
          <w:p w:rsidR="004F7C55" w:rsidRPr="00F16426" w:rsidRDefault="004F7C55" w:rsidP="001A16A3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3083" w:type="dxa"/>
            <w:gridSpan w:val="2"/>
          </w:tcPr>
          <w:p w:rsidR="004F7C55" w:rsidRPr="00F16426" w:rsidRDefault="004F7C55" w:rsidP="001A16A3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</w:tr>
      <w:tr w:rsidR="004F7C55" w:rsidRPr="00341ECE" w:rsidTr="005D2B47">
        <w:trPr>
          <w:trHeight w:val="303"/>
          <w:jc w:val="center"/>
        </w:trPr>
        <w:tc>
          <w:tcPr>
            <w:tcW w:w="1134" w:type="dxa"/>
            <w:vMerge/>
            <w:tcBorders>
              <w:bottom w:val="nil"/>
            </w:tcBorders>
          </w:tcPr>
          <w:p w:rsidR="004F7C55" w:rsidRPr="00F16426" w:rsidRDefault="004F7C55" w:rsidP="001A16A3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gridSpan w:val="2"/>
          </w:tcPr>
          <w:p w:rsidR="004F7C55" w:rsidRPr="00F16426" w:rsidRDefault="004F7C55" w:rsidP="001A16A3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2977" w:type="dxa"/>
            <w:gridSpan w:val="2"/>
          </w:tcPr>
          <w:p w:rsidR="004F7C55" w:rsidRPr="00F16426" w:rsidRDefault="004F7C55" w:rsidP="001A16A3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НПО, СПО, ВПЛ</w:t>
            </w:r>
          </w:p>
        </w:tc>
        <w:tc>
          <w:tcPr>
            <w:tcW w:w="3083" w:type="dxa"/>
            <w:gridSpan w:val="2"/>
          </w:tcPr>
          <w:p w:rsidR="004F7C55" w:rsidRPr="00F16426" w:rsidRDefault="00D859D7" w:rsidP="001A16A3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ООО</w:t>
            </w:r>
          </w:p>
        </w:tc>
      </w:tr>
      <w:tr w:rsidR="004F7C55" w:rsidRPr="00341ECE" w:rsidTr="005D2B47">
        <w:trPr>
          <w:trHeight w:val="360"/>
          <w:jc w:val="center"/>
        </w:trPr>
        <w:tc>
          <w:tcPr>
            <w:tcW w:w="1134" w:type="dxa"/>
            <w:tcBorders>
              <w:top w:val="nil"/>
            </w:tcBorders>
            <w:hideMark/>
          </w:tcPr>
          <w:p w:rsidR="004F7C55" w:rsidRPr="00F16426" w:rsidRDefault="004F7C55" w:rsidP="001A16A3">
            <w:pPr>
              <w:suppressLineNumbers/>
              <w:ind w:left="-851" w:right="34" w:firstLine="851"/>
              <w:jc w:val="right"/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>№ задачи</w:t>
            </w:r>
          </w:p>
        </w:tc>
        <w:tc>
          <w:tcPr>
            <w:tcW w:w="1432" w:type="dxa"/>
            <w:hideMark/>
          </w:tcPr>
          <w:p w:rsidR="004F7C55" w:rsidRPr="00F16426" w:rsidRDefault="004F7C55" w:rsidP="005D2B47">
            <w:pPr>
              <w:suppressLineNumbers/>
              <w:ind w:left="-48" w:hanging="14"/>
              <w:jc w:val="right"/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Кол-во прав</w:t>
            </w:r>
            <w:proofErr w:type="gramStart"/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тветов</w:t>
            </w:r>
          </w:p>
        </w:tc>
        <w:tc>
          <w:tcPr>
            <w:tcW w:w="1559" w:type="dxa"/>
          </w:tcPr>
          <w:p w:rsidR="004F7C55" w:rsidRPr="00F16426" w:rsidRDefault="004F7C55" w:rsidP="001A16A3">
            <w:pPr>
              <w:suppressLineNumbers/>
              <w:ind w:left="-851" w:firstLine="851"/>
              <w:jc w:val="right"/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>% прав</w:t>
            </w:r>
            <w:proofErr w:type="gramStart"/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тветов</w:t>
            </w:r>
          </w:p>
        </w:tc>
        <w:tc>
          <w:tcPr>
            <w:tcW w:w="1664" w:type="dxa"/>
            <w:hideMark/>
          </w:tcPr>
          <w:p w:rsidR="004F7C55" w:rsidRPr="00F16426" w:rsidRDefault="004F7C55" w:rsidP="001A16A3">
            <w:pPr>
              <w:suppressLineNumbers/>
              <w:ind w:left="-851" w:firstLine="851"/>
              <w:jc w:val="right"/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Кол-во прав</w:t>
            </w:r>
            <w:proofErr w:type="gramStart"/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тветов</w:t>
            </w:r>
          </w:p>
        </w:tc>
        <w:tc>
          <w:tcPr>
            <w:tcW w:w="1313" w:type="dxa"/>
          </w:tcPr>
          <w:p w:rsidR="004F7C55" w:rsidRPr="00F16426" w:rsidRDefault="004F7C55" w:rsidP="001A16A3">
            <w:pPr>
              <w:suppressLineNumbers/>
              <w:ind w:left="-851" w:firstLine="851"/>
              <w:jc w:val="right"/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>% прав</w:t>
            </w:r>
            <w:proofErr w:type="gramStart"/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тветов</w:t>
            </w:r>
          </w:p>
        </w:tc>
        <w:tc>
          <w:tcPr>
            <w:tcW w:w="1701" w:type="dxa"/>
            <w:hideMark/>
          </w:tcPr>
          <w:p w:rsidR="004F7C55" w:rsidRPr="00F16426" w:rsidRDefault="004F7C55" w:rsidP="001A16A3">
            <w:pPr>
              <w:suppressLineNumbers/>
              <w:ind w:left="-851" w:firstLine="851"/>
              <w:jc w:val="right"/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Кол-во прав</w:t>
            </w:r>
            <w:proofErr w:type="gramStart"/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тветов </w:t>
            </w:r>
          </w:p>
        </w:tc>
        <w:tc>
          <w:tcPr>
            <w:tcW w:w="1382" w:type="dxa"/>
            <w:hideMark/>
          </w:tcPr>
          <w:p w:rsidR="004F7C55" w:rsidRPr="00F16426" w:rsidRDefault="004F7C55" w:rsidP="001A16A3">
            <w:pPr>
              <w:suppressLineNumbers/>
              <w:ind w:left="-851" w:firstLine="851"/>
              <w:jc w:val="right"/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>% прав</w:t>
            </w:r>
            <w:proofErr w:type="gramStart"/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F16426"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тветов </w:t>
            </w:r>
          </w:p>
        </w:tc>
      </w:tr>
      <w:tr w:rsidR="004F7C55" w:rsidRPr="00341ECE" w:rsidTr="005D2B47">
        <w:trPr>
          <w:trHeight w:val="360"/>
          <w:jc w:val="center"/>
        </w:trPr>
        <w:tc>
          <w:tcPr>
            <w:tcW w:w="1134" w:type="dxa"/>
          </w:tcPr>
          <w:p w:rsidR="004F7C55" w:rsidRPr="00F16426" w:rsidRDefault="004F7C55" w:rsidP="001A16A3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432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59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31,70</w:t>
            </w:r>
          </w:p>
        </w:tc>
        <w:tc>
          <w:tcPr>
            <w:tcW w:w="166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4,48</w:t>
            </w:r>
          </w:p>
        </w:tc>
        <w:tc>
          <w:tcPr>
            <w:tcW w:w="170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82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9,44</w:t>
            </w:r>
          </w:p>
        </w:tc>
      </w:tr>
      <w:tr w:rsidR="004F7C55" w:rsidRPr="00341ECE" w:rsidTr="005D2B47">
        <w:trPr>
          <w:trHeight w:val="360"/>
          <w:jc w:val="center"/>
        </w:trPr>
        <w:tc>
          <w:tcPr>
            <w:tcW w:w="1134" w:type="dxa"/>
          </w:tcPr>
          <w:p w:rsidR="004F7C55" w:rsidRPr="00F16426" w:rsidRDefault="004F7C55" w:rsidP="001A16A3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432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59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41,52</w:t>
            </w:r>
          </w:p>
        </w:tc>
        <w:tc>
          <w:tcPr>
            <w:tcW w:w="166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13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50,75</w:t>
            </w:r>
          </w:p>
        </w:tc>
        <w:tc>
          <w:tcPr>
            <w:tcW w:w="170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382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48,33</w:t>
            </w:r>
          </w:p>
        </w:tc>
      </w:tr>
      <w:tr w:rsidR="004F7C55" w:rsidRPr="00341ECE" w:rsidTr="005D2B47">
        <w:trPr>
          <w:trHeight w:val="360"/>
          <w:jc w:val="center"/>
        </w:trPr>
        <w:tc>
          <w:tcPr>
            <w:tcW w:w="1134" w:type="dxa"/>
          </w:tcPr>
          <w:p w:rsidR="004F7C55" w:rsidRPr="00F16426" w:rsidRDefault="004F7C55" w:rsidP="001A16A3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432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59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25,45</w:t>
            </w:r>
          </w:p>
        </w:tc>
        <w:tc>
          <w:tcPr>
            <w:tcW w:w="166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13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13,43</w:t>
            </w:r>
          </w:p>
        </w:tc>
        <w:tc>
          <w:tcPr>
            <w:tcW w:w="170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82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4F7C55" w:rsidRPr="00341ECE" w:rsidTr="005D2B47">
        <w:trPr>
          <w:trHeight w:val="360"/>
          <w:jc w:val="center"/>
        </w:trPr>
        <w:tc>
          <w:tcPr>
            <w:tcW w:w="1134" w:type="dxa"/>
          </w:tcPr>
          <w:p w:rsidR="004F7C55" w:rsidRPr="00F16426" w:rsidRDefault="004F7C55" w:rsidP="001A16A3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В3 1</w:t>
            </w:r>
          </w:p>
        </w:tc>
        <w:tc>
          <w:tcPr>
            <w:tcW w:w="1432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8,93</w:t>
            </w:r>
          </w:p>
        </w:tc>
        <w:tc>
          <w:tcPr>
            <w:tcW w:w="166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5,97</w:t>
            </w:r>
          </w:p>
        </w:tc>
        <w:tc>
          <w:tcPr>
            <w:tcW w:w="170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2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7,22</w:t>
            </w:r>
          </w:p>
        </w:tc>
      </w:tr>
      <w:tr w:rsidR="004F7C55" w:rsidRPr="00341ECE" w:rsidTr="005D2B47">
        <w:trPr>
          <w:trHeight w:val="360"/>
          <w:jc w:val="center"/>
        </w:trPr>
        <w:tc>
          <w:tcPr>
            <w:tcW w:w="1134" w:type="dxa"/>
          </w:tcPr>
          <w:p w:rsidR="004F7C55" w:rsidRPr="00F16426" w:rsidRDefault="004F7C55" w:rsidP="001A16A3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В3 2</w:t>
            </w:r>
          </w:p>
        </w:tc>
        <w:tc>
          <w:tcPr>
            <w:tcW w:w="1432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59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27,23</w:t>
            </w:r>
          </w:p>
        </w:tc>
        <w:tc>
          <w:tcPr>
            <w:tcW w:w="166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5,97</w:t>
            </w:r>
          </w:p>
        </w:tc>
        <w:tc>
          <w:tcPr>
            <w:tcW w:w="170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82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13,89</w:t>
            </w:r>
          </w:p>
        </w:tc>
      </w:tr>
      <w:tr w:rsidR="004F7C55" w:rsidRPr="00341ECE" w:rsidTr="005D2B47">
        <w:trPr>
          <w:trHeight w:val="360"/>
          <w:jc w:val="center"/>
        </w:trPr>
        <w:tc>
          <w:tcPr>
            <w:tcW w:w="1134" w:type="dxa"/>
          </w:tcPr>
          <w:p w:rsidR="004F7C55" w:rsidRPr="00F16426" w:rsidRDefault="004F7C55" w:rsidP="001A16A3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432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59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31,25</w:t>
            </w:r>
          </w:p>
        </w:tc>
        <w:tc>
          <w:tcPr>
            <w:tcW w:w="166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13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29,85</w:t>
            </w:r>
          </w:p>
        </w:tc>
        <w:tc>
          <w:tcPr>
            <w:tcW w:w="170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382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28,33</w:t>
            </w:r>
          </w:p>
        </w:tc>
      </w:tr>
      <w:tr w:rsidR="004F7C55" w:rsidRPr="00341ECE" w:rsidTr="005D2B47">
        <w:trPr>
          <w:trHeight w:val="360"/>
          <w:jc w:val="center"/>
        </w:trPr>
        <w:tc>
          <w:tcPr>
            <w:tcW w:w="1134" w:type="dxa"/>
          </w:tcPr>
          <w:p w:rsidR="004F7C55" w:rsidRPr="00F16426" w:rsidRDefault="004F7C55" w:rsidP="001A16A3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В5 1</w:t>
            </w:r>
          </w:p>
        </w:tc>
        <w:tc>
          <w:tcPr>
            <w:tcW w:w="1432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59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34,82</w:t>
            </w:r>
          </w:p>
        </w:tc>
        <w:tc>
          <w:tcPr>
            <w:tcW w:w="166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3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82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21,11</w:t>
            </w:r>
          </w:p>
        </w:tc>
      </w:tr>
      <w:tr w:rsidR="004F7C55" w:rsidRPr="00341ECE" w:rsidTr="005D2B47">
        <w:trPr>
          <w:trHeight w:val="360"/>
          <w:jc w:val="center"/>
        </w:trPr>
        <w:tc>
          <w:tcPr>
            <w:tcW w:w="1134" w:type="dxa"/>
          </w:tcPr>
          <w:p w:rsidR="004F7C55" w:rsidRPr="00F16426" w:rsidRDefault="004F7C55" w:rsidP="001A16A3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432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59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20,98</w:t>
            </w:r>
          </w:p>
        </w:tc>
        <w:tc>
          <w:tcPr>
            <w:tcW w:w="166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13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23,88</w:t>
            </w:r>
          </w:p>
        </w:tc>
        <w:tc>
          <w:tcPr>
            <w:tcW w:w="170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382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30,56</w:t>
            </w:r>
          </w:p>
        </w:tc>
      </w:tr>
      <w:tr w:rsidR="004F7C55" w:rsidRPr="00341ECE" w:rsidTr="005D2B47">
        <w:trPr>
          <w:trHeight w:val="360"/>
          <w:jc w:val="center"/>
        </w:trPr>
        <w:tc>
          <w:tcPr>
            <w:tcW w:w="1134" w:type="dxa"/>
          </w:tcPr>
          <w:p w:rsidR="004F7C55" w:rsidRPr="00F16426" w:rsidRDefault="004F7C55" w:rsidP="001A16A3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432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9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12,50</w:t>
            </w:r>
          </w:p>
        </w:tc>
        <w:tc>
          <w:tcPr>
            <w:tcW w:w="166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4,48</w:t>
            </w:r>
          </w:p>
        </w:tc>
        <w:tc>
          <w:tcPr>
            <w:tcW w:w="170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2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5,56</w:t>
            </w:r>
          </w:p>
        </w:tc>
      </w:tr>
      <w:tr w:rsidR="004F7C55" w:rsidRPr="00341ECE" w:rsidTr="005D2B47">
        <w:trPr>
          <w:trHeight w:val="360"/>
          <w:jc w:val="center"/>
        </w:trPr>
        <w:tc>
          <w:tcPr>
            <w:tcW w:w="1134" w:type="dxa"/>
          </w:tcPr>
          <w:p w:rsidR="004F7C55" w:rsidRPr="00F16426" w:rsidRDefault="004F7C55" w:rsidP="001A16A3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В63</w:t>
            </w:r>
          </w:p>
        </w:tc>
        <w:tc>
          <w:tcPr>
            <w:tcW w:w="1432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59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28,13</w:t>
            </w:r>
          </w:p>
        </w:tc>
        <w:tc>
          <w:tcPr>
            <w:tcW w:w="166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3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5,97</w:t>
            </w:r>
          </w:p>
        </w:tc>
        <w:tc>
          <w:tcPr>
            <w:tcW w:w="170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82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13,33</w:t>
            </w:r>
          </w:p>
        </w:tc>
      </w:tr>
      <w:tr w:rsidR="004F7C55" w:rsidRPr="00341ECE" w:rsidTr="005D2B47">
        <w:trPr>
          <w:trHeight w:val="360"/>
          <w:jc w:val="center"/>
        </w:trPr>
        <w:tc>
          <w:tcPr>
            <w:tcW w:w="1134" w:type="dxa"/>
          </w:tcPr>
          <w:p w:rsidR="004F7C55" w:rsidRPr="00F16426" w:rsidRDefault="004F7C55" w:rsidP="001A16A3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432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44,64</w:t>
            </w:r>
          </w:p>
        </w:tc>
        <w:tc>
          <w:tcPr>
            <w:tcW w:w="166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13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34,33</w:t>
            </w:r>
          </w:p>
        </w:tc>
        <w:tc>
          <w:tcPr>
            <w:tcW w:w="170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382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41,11</w:t>
            </w:r>
          </w:p>
        </w:tc>
      </w:tr>
      <w:tr w:rsidR="004F7C55" w:rsidRPr="00341ECE" w:rsidTr="005D2B47">
        <w:trPr>
          <w:trHeight w:val="360"/>
          <w:jc w:val="center"/>
        </w:trPr>
        <w:tc>
          <w:tcPr>
            <w:tcW w:w="1134" w:type="dxa"/>
          </w:tcPr>
          <w:p w:rsidR="004F7C55" w:rsidRPr="00F16426" w:rsidRDefault="004F7C55" w:rsidP="001A16A3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432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59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22,77</w:t>
            </w:r>
          </w:p>
        </w:tc>
        <w:tc>
          <w:tcPr>
            <w:tcW w:w="166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13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11,94</w:t>
            </w:r>
          </w:p>
        </w:tc>
        <w:tc>
          <w:tcPr>
            <w:tcW w:w="170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2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7,22</w:t>
            </w:r>
          </w:p>
        </w:tc>
      </w:tr>
      <w:tr w:rsidR="004F7C55" w:rsidRPr="00341ECE" w:rsidTr="005D2B47">
        <w:trPr>
          <w:trHeight w:val="360"/>
          <w:jc w:val="center"/>
        </w:trPr>
        <w:tc>
          <w:tcPr>
            <w:tcW w:w="1134" w:type="dxa"/>
          </w:tcPr>
          <w:p w:rsidR="004F7C55" w:rsidRPr="00F16426" w:rsidRDefault="004F7C55" w:rsidP="001A16A3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В8 1</w:t>
            </w:r>
          </w:p>
        </w:tc>
        <w:tc>
          <w:tcPr>
            <w:tcW w:w="1432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59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36,16</w:t>
            </w:r>
          </w:p>
        </w:tc>
        <w:tc>
          <w:tcPr>
            <w:tcW w:w="166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13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10,45</w:t>
            </w:r>
          </w:p>
        </w:tc>
        <w:tc>
          <w:tcPr>
            <w:tcW w:w="170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382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28,33</w:t>
            </w:r>
          </w:p>
        </w:tc>
      </w:tr>
      <w:tr w:rsidR="004F7C55" w:rsidRPr="00341ECE" w:rsidTr="00E17FD7">
        <w:trPr>
          <w:trHeight w:val="303"/>
          <w:jc w:val="center"/>
        </w:trPr>
        <w:tc>
          <w:tcPr>
            <w:tcW w:w="1134" w:type="dxa"/>
          </w:tcPr>
          <w:p w:rsidR="004F7C55" w:rsidRPr="00F16426" w:rsidRDefault="004F7C55" w:rsidP="001A16A3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432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559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35,27</w:t>
            </w:r>
          </w:p>
        </w:tc>
        <w:tc>
          <w:tcPr>
            <w:tcW w:w="166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3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7,46</w:t>
            </w:r>
          </w:p>
        </w:tc>
        <w:tc>
          <w:tcPr>
            <w:tcW w:w="170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382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25,56</w:t>
            </w:r>
          </w:p>
        </w:tc>
      </w:tr>
      <w:tr w:rsidR="004F7C55" w:rsidRPr="00341ECE" w:rsidTr="00E17FD7">
        <w:trPr>
          <w:trHeight w:val="290"/>
          <w:jc w:val="center"/>
        </w:trPr>
        <w:tc>
          <w:tcPr>
            <w:tcW w:w="1134" w:type="dxa"/>
          </w:tcPr>
          <w:p w:rsidR="004F7C55" w:rsidRPr="00F16426" w:rsidRDefault="004F7C55" w:rsidP="001A16A3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В10 1</w:t>
            </w:r>
          </w:p>
        </w:tc>
        <w:tc>
          <w:tcPr>
            <w:tcW w:w="1432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59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28,13</w:t>
            </w:r>
          </w:p>
        </w:tc>
        <w:tc>
          <w:tcPr>
            <w:tcW w:w="166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13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10,45</w:t>
            </w:r>
          </w:p>
        </w:tc>
        <w:tc>
          <w:tcPr>
            <w:tcW w:w="170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82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4F7C55" w:rsidRPr="00341ECE" w:rsidTr="00E17FD7">
        <w:trPr>
          <w:trHeight w:val="275"/>
          <w:jc w:val="center"/>
        </w:trPr>
        <w:tc>
          <w:tcPr>
            <w:tcW w:w="1134" w:type="dxa"/>
          </w:tcPr>
          <w:p w:rsidR="004F7C55" w:rsidRPr="00F16426" w:rsidRDefault="004F7C55" w:rsidP="001A16A3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В11 1</w:t>
            </w:r>
          </w:p>
        </w:tc>
        <w:tc>
          <w:tcPr>
            <w:tcW w:w="1432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559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34,38</w:t>
            </w:r>
          </w:p>
        </w:tc>
        <w:tc>
          <w:tcPr>
            <w:tcW w:w="166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13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44,78</w:t>
            </w:r>
          </w:p>
        </w:tc>
        <w:tc>
          <w:tcPr>
            <w:tcW w:w="170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382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33,89</w:t>
            </w:r>
          </w:p>
        </w:tc>
      </w:tr>
      <w:tr w:rsidR="004F7C55" w:rsidRPr="00341ECE" w:rsidTr="005D2B47">
        <w:trPr>
          <w:trHeight w:val="360"/>
          <w:jc w:val="center"/>
        </w:trPr>
        <w:tc>
          <w:tcPr>
            <w:tcW w:w="1134" w:type="dxa"/>
          </w:tcPr>
          <w:p w:rsidR="004F7C55" w:rsidRPr="00F16426" w:rsidRDefault="004F7C55" w:rsidP="001A16A3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В11 2</w:t>
            </w:r>
          </w:p>
        </w:tc>
        <w:tc>
          <w:tcPr>
            <w:tcW w:w="1432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59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66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3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7,46</w:t>
            </w:r>
          </w:p>
        </w:tc>
        <w:tc>
          <w:tcPr>
            <w:tcW w:w="170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82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11,11</w:t>
            </w:r>
          </w:p>
        </w:tc>
      </w:tr>
      <w:tr w:rsidR="004F7C55" w:rsidRPr="00341ECE" w:rsidTr="00E17FD7">
        <w:trPr>
          <w:trHeight w:val="276"/>
          <w:jc w:val="center"/>
        </w:trPr>
        <w:tc>
          <w:tcPr>
            <w:tcW w:w="1134" w:type="dxa"/>
          </w:tcPr>
          <w:p w:rsidR="004F7C55" w:rsidRPr="00F16426" w:rsidRDefault="004F7C55" w:rsidP="001A16A3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В12 1</w:t>
            </w:r>
          </w:p>
        </w:tc>
        <w:tc>
          <w:tcPr>
            <w:tcW w:w="1432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59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29,02</w:t>
            </w:r>
          </w:p>
        </w:tc>
        <w:tc>
          <w:tcPr>
            <w:tcW w:w="166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13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8,96</w:t>
            </w:r>
          </w:p>
        </w:tc>
        <w:tc>
          <w:tcPr>
            <w:tcW w:w="170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382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26,67</w:t>
            </w:r>
          </w:p>
        </w:tc>
      </w:tr>
      <w:tr w:rsidR="004F7C55" w:rsidRPr="00341ECE" w:rsidTr="005D2B47">
        <w:trPr>
          <w:trHeight w:val="275"/>
          <w:jc w:val="center"/>
        </w:trPr>
        <w:tc>
          <w:tcPr>
            <w:tcW w:w="1134" w:type="dxa"/>
          </w:tcPr>
          <w:p w:rsidR="004F7C55" w:rsidRPr="00F16426" w:rsidRDefault="004F7C55" w:rsidP="001A16A3">
            <w:pPr>
              <w:suppressLineNumbers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В13 1</w:t>
            </w:r>
          </w:p>
        </w:tc>
        <w:tc>
          <w:tcPr>
            <w:tcW w:w="1432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59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39,73</w:t>
            </w:r>
          </w:p>
        </w:tc>
        <w:tc>
          <w:tcPr>
            <w:tcW w:w="1664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13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41,79</w:t>
            </w:r>
          </w:p>
        </w:tc>
        <w:tc>
          <w:tcPr>
            <w:tcW w:w="1701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382" w:type="dxa"/>
            <w:vAlign w:val="center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</w:tbl>
    <w:p w:rsidR="004F7C55" w:rsidRPr="005D2B47" w:rsidRDefault="004F7C55" w:rsidP="004F7C55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6"/>
          <w:szCs w:val="6"/>
        </w:rPr>
      </w:pPr>
    </w:p>
    <w:p w:rsidR="004F7C55" w:rsidRPr="00F16426" w:rsidRDefault="004F7C55" w:rsidP="005D2B47">
      <w:pPr>
        <w:spacing w:after="0" w:line="240" w:lineRule="auto"/>
        <w:ind w:left="28" w:firstLine="681"/>
        <w:jc w:val="both"/>
        <w:rPr>
          <w:rFonts w:ascii="Times New Roman" w:eastAsia="TimesNewRomanPSMT" w:hAnsi="Times New Roman" w:cs="Times New Roman"/>
          <w:sz w:val="28"/>
          <w:szCs w:val="26"/>
        </w:rPr>
      </w:pPr>
      <w:r w:rsidRPr="00F16426">
        <w:rPr>
          <w:rFonts w:ascii="Times New Roman" w:eastAsia="TimesNewRomanPSMT" w:hAnsi="Times New Roman" w:cs="Times New Roman"/>
          <w:color w:val="000000"/>
          <w:sz w:val="28"/>
          <w:szCs w:val="26"/>
        </w:rPr>
        <w:t>В части</w:t>
      </w:r>
      <w:proofErr w:type="gramStart"/>
      <w:r w:rsidRPr="00F16426">
        <w:rPr>
          <w:rFonts w:ascii="Times New Roman" w:eastAsia="TimesNewRomanPSMT" w:hAnsi="Times New Roman" w:cs="Times New Roman"/>
          <w:color w:val="000000"/>
          <w:sz w:val="28"/>
          <w:szCs w:val="26"/>
        </w:rPr>
        <w:t xml:space="preserve"> В</w:t>
      </w:r>
      <w:proofErr w:type="gramEnd"/>
      <w:r w:rsidRPr="00F16426">
        <w:rPr>
          <w:rFonts w:ascii="Times New Roman" w:eastAsia="TimesNewRomanPSMT" w:hAnsi="Times New Roman" w:cs="Times New Roman"/>
          <w:color w:val="000000"/>
          <w:sz w:val="28"/>
          <w:szCs w:val="26"/>
        </w:rPr>
        <w:t xml:space="preserve"> </w:t>
      </w:r>
      <w:r w:rsidRPr="00F16426">
        <w:rPr>
          <w:rFonts w:ascii="Times New Roman" w:eastAsia="TimesNewRomanPSMT" w:hAnsi="Times New Roman" w:cs="Times New Roman"/>
          <w:sz w:val="28"/>
          <w:szCs w:val="26"/>
        </w:rPr>
        <w:t xml:space="preserve">представлены задания базового и повышенного уровня. </w:t>
      </w:r>
      <w:r w:rsidRPr="00F16426">
        <w:rPr>
          <w:rFonts w:ascii="Times New Roman" w:eastAsia="TimesNewRomanPSMT" w:hAnsi="Times New Roman" w:cs="Times New Roman"/>
          <w:color w:val="000000"/>
          <w:sz w:val="28"/>
          <w:szCs w:val="26"/>
        </w:rPr>
        <w:t>Эти задания позволяют проверить, в дополнение к указанным в части</w:t>
      </w:r>
      <w:proofErr w:type="gramStart"/>
      <w:r w:rsidRPr="00F16426">
        <w:rPr>
          <w:rFonts w:ascii="Times New Roman" w:eastAsia="TimesNewRomanPSMT" w:hAnsi="Times New Roman" w:cs="Times New Roman"/>
          <w:color w:val="000000"/>
          <w:sz w:val="28"/>
          <w:szCs w:val="26"/>
        </w:rPr>
        <w:t xml:space="preserve"> А</w:t>
      </w:r>
      <w:proofErr w:type="gramEnd"/>
      <w:r w:rsidRPr="00F16426">
        <w:rPr>
          <w:rFonts w:ascii="Times New Roman" w:eastAsia="TimesNewRomanPSMT" w:hAnsi="Times New Roman" w:cs="Times New Roman"/>
          <w:color w:val="000000"/>
          <w:sz w:val="28"/>
          <w:szCs w:val="26"/>
        </w:rPr>
        <w:t xml:space="preserve"> элементам подготовки выпускников, умения извлекать информацию из источника, классифицировать и систематизировать факты, </w:t>
      </w:r>
      <w:r w:rsidRPr="00F16426">
        <w:rPr>
          <w:rFonts w:ascii="Times New Roman" w:eastAsia="TimesNewRomanPSMT" w:hAnsi="Times New Roman" w:cs="Times New Roman"/>
          <w:sz w:val="28"/>
          <w:szCs w:val="26"/>
        </w:rPr>
        <w:t>умение определять последо</w:t>
      </w:r>
      <w:r w:rsidRPr="00F16426">
        <w:rPr>
          <w:rFonts w:ascii="Times New Roman" w:eastAsia="TimesNewRomanPSMT" w:hAnsi="Times New Roman" w:cs="Times New Roman"/>
          <w:sz w:val="28"/>
          <w:szCs w:val="26"/>
        </w:rPr>
        <w:softHyphen/>
        <w:t xml:space="preserve">вательность событий, определять термин по нескольким признакам, систематизировать историческую информацию, представленную в различных знаковых системах (таблицы), работать с исторической картой (схемой), анализировать иллюстративный материал. </w:t>
      </w:r>
    </w:p>
    <w:p w:rsidR="004F7C55" w:rsidRPr="00F16426" w:rsidRDefault="004F7C55" w:rsidP="005D2B47">
      <w:pPr>
        <w:spacing w:before="240" w:after="0" w:line="240" w:lineRule="auto"/>
        <w:ind w:left="28" w:firstLine="681"/>
        <w:contextualSpacing/>
        <w:jc w:val="both"/>
        <w:rPr>
          <w:rFonts w:ascii="Times New Roman" w:eastAsia="TimesNewRomanPSMT" w:hAnsi="Times New Roman" w:cs="Times New Roman"/>
          <w:color w:val="000000"/>
          <w:sz w:val="28"/>
          <w:szCs w:val="26"/>
          <w:lang w:eastAsia="ru-RU"/>
        </w:rPr>
      </w:pPr>
      <w:r w:rsidRPr="00F16426">
        <w:rPr>
          <w:rFonts w:ascii="Times New Roman" w:eastAsia="TimesNewRomanPSMT" w:hAnsi="Times New Roman" w:cs="Times New Roman"/>
          <w:color w:val="000000"/>
          <w:sz w:val="28"/>
          <w:szCs w:val="26"/>
          <w:lang w:eastAsia="ru-RU"/>
        </w:rPr>
        <w:t>Анализ результатов выполнения заданий части</w:t>
      </w:r>
      <w:proofErr w:type="gramStart"/>
      <w:r w:rsidRPr="00F16426">
        <w:rPr>
          <w:rFonts w:ascii="Times New Roman" w:eastAsia="TimesNewRomanPSMT" w:hAnsi="Times New Roman" w:cs="Times New Roman"/>
          <w:color w:val="000000"/>
          <w:sz w:val="28"/>
          <w:szCs w:val="26"/>
          <w:lang w:eastAsia="ru-RU"/>
        </w:rPr>
        <w:t xml:space="preserve"> В</w:t>
      </w:r>
      <w:proofErr w:type="gramEnd"/>
      <w:r w:rsidRPr="00F16426">
        <w:rPr>
          <w:rFonts w:ascii="Times New Roman" w:eastAsia="TimesNewRomanPSMT" w:hAnsi="Times New Roman" w:cs="Times New Roman"/>
          <w:color w:val="000000"/>
          <w:sz w:val="28"/>
          <w:szCs w:val="26"/>
          <w:lang w:eastAsia="ru-RU"/>
        </w:rPr>
        <w:t xml:space="preserve"> позволил сделать следующие выводы:</w:t>
      </w:r>
    </w:p>
    <w:p w:rsidR="004F7C55" w:rsidRPr="00F16426" w:rsidRDefault="004F7C55" w:rsidP="005D2B47">
      <w:pPr>
        <w:spacing w:before="240" w:after="0" w:line="240" w:lineRule="auto"/>
        <w:ind w:left="28" w:firstLine="681"/>
        <w:contextualSpacing/>
        <w:jc w:val="both"/>
        <w:rPr>
          <w:rFonts w:ascii="Times New Roman" w:eastAsia="TimesNewRomanPSMT" w:hAnsi="Times New Roman" w:cs="Times New Roman"/>
          <w:sz w:val="28"/>
          <w:szCs w:val="26"/>
          <w:lang w:eastAsia="ru-RU"/>
        </w:rPr>
      </w:pPr>
      <w:r w:rsidRPr="00F16426">
        <w:rPr>
          <w:rFonts w:ascii="Times New Roman" w:eastAsia="TimesNewRomanPSMT" w:hAnsi="Times New Roman" w:cs="Times New Roman"/>
          <w:color w:val="000000"/>
          <w:sz w:val="28"/>
          <w:szCs w:val="26"/>
          <w:lang w:eastAsia="ru-RU"/>
        </w:rPr>
        <w:t xml:space="preserve">- </w:t>
      </w:r>
      <w:r w:rsidRPr="00F16426">
        <w:rPr>
          <w:rFonts w:ascii="Times New Roman" w:eastAsia="TimesNewRomanPSMT" w:hAnsi="Times New Roman" w:cs="Times New Roman"/>
          <w:sz w:val="28"/>
          <w:szCs w:val="26"/>
          <w:lang w:eastAsia="ru-RU"/>
        </w:rPr>
        <w:t>наибольшее количество участников справились с заданиями В</w:t>
      </w:r>
      <w:proofErr w:type="gramStart"/>
      <w:r w:rsidRPr="00F16426">
        <w:rPr>
          <w:rFonts w:ascii="Times New Roman" w:eastAsia="TimesNewRomanPSMT" w:hAnsi="Times New Roman" w:cs="Times New Roman"/>
          <w:sz w:val="28"/>
          <w:szCs w:val="26"/>
          <w:lang w:eastAsia="ru-RU"/>
        </w:rPr>
        <w:t>2</w:t>
      </w:r>
      <w:proofErr w:type="gramEnd"/>
      <w:r w:rsidRPr="00F16426">
        <w:rPr>
          <w:rFonts w:ascii="Times New Roman" w:eastAsia="TimesNewRomanPSMT" w:hAnsi="Times New Roman" w:cs="Times New Roman"/>
          <w:sz w:val="28"/>
          <w:szCs w:val="26"/>
          <w:lang w:eastAsia="ru-RU"/>
        </w:rPr>
        <w:t>-</w:t>
      </w:r>
      <w:r w:rsidRPr="00F16426">
        <w:rPr>
          <w:rFonts w:ascii="Times New Roman" w:eastAsia="TimesNewRomanPSMT" w:hAnsi="Times New Roman" w:cs="Times New Roman"/>
          <w:sz w:val="28"/>
          <w:szCs w:val="24"/>
        </w:rPr>
        <w:t>«Систематизация исторической информации (множественный выбор)VIII - начало XXI в.</w:t>
      </w:r>
      <w:r w:rsidRPr="00F16426">
        <w:rPr>
          <w:rFonts w:ascii="Times New Roman" w:eastAsia="TimesNewRomanPSMT" w:hAnsi="Times New Roman" w:cs="Times New Roman"/>
          <w:sz w:val="28"/>
          <w:szCs w:val="26"/>
          <w:lang w:eastAsia="ru-RU"/>
        </w:rPr>
        <w:t>». - один балл из двух возможных набрали 41,52% участников и 2 балла из двух возможных набрали 25,45%, и В7 «</w:t>
      </w:r>
      <w:r w:rsidRPr="00F16426">
        <w:rPr>
          <w:rFonts w:ascii="Times New Roman" w:eastAsia="TimesNewRomanPSMT" w:hAnsi="Times New Roman" w:cs="Times New Roman"/>
          <w:sz w:val="28"/>
          <w:szCs w:val="24"/>
        </w:rPr>
        <w:t>Комплекс умений работать с текстовыми историческими источниками VIII - начало XXI в.» -</w:t>
      </w:r>
      <w:r w:rsidRPr="00F16426">
        <w:rPr>
          <w:rFonts w:ascii="Times New Roman" w:eastAsia="TimesNewRomanPSMT" w:hAnsi="Times New Roman" w:cs="Times New Roman"/>
          <w:sz w:val="28"/>
          <w:szCs w:val="26"/>
          <w:lang w:eastAsia="ru-RU"/>
        </w:rPr>
        <w:t xml:space="preserve"> один балл из двух возможных набрали 44,64% участников и 2 балла из двух возможных набрали 22,77%;</w:t>
      </w:r>
    </w:p>
    <w:p w:rsidR="004F7C55" w:rsidRPr="00F16426" w:rsidRDefault="004F7C55" w:rsidP="005D2B47">
      <w:pPr>
        <w:spacing w:before="240" w:after="0" w:line="240" w:lineRule="auto"/>
        <w:ind w:left="28" w:firstLine="681"/>
        <w:contextualSpacing/>
        <w:jc w:val="both"/>
        <w:rPr>
          <w:rFonts w:ascii="Times New Roman" w:eastAsia="TimesNewRomanPSMT" w:hAnsi="Times New Roman" w:cs="Times New Roman"/>
          <w:sz w:val="28"/>
          <w:szCs w:val="26"/>
        </w:rPr>
      </w:pPr>
      <w:r w:rsidRPr="00F16426">
        <w:rPr>
          <w:rFonts w:ascii="Times New Roman" w:eastAsia="TimesNewRomanPSMT" w:hAnsi="Times New Roman" w:cs="Times New Roman"/>
          <w:sz w:val="28"/>
          <w:szCs w:val="26"/>
          <w:lang w:eastAsia="ru-RU"/>
        </w:rPr>
        <w:t>- высокий процент участников хорошо справились с заданием В11 («</w:t>
      </w:r>
      <w:r w:rsidRPr="00F16426">
        <w:rPr>
          <w:rFonts w:ascii="Times New Roman" w:eastAsia="TimesNewRomanPSMT" w:hAnsi="Times New Roman" w:cs="Times New Roman"/>
          <w:sz w:val="28"/>
          <w:szCs w:val="26"/>
        </w:rPr>
        <w:t xml:space="preserve">Различное содержание в разных вариантах (работа с исторической картой </w:t>
      </w:r>
      <w:r w:rsidRPr="00F16426">
        <w:rPr>
          <w:rFonts w:ascii="Times New Roman" w:eastAsia="TimesNewRomanPSMT" w:hAnsi="Times New Roman" w:cs="Times New Roman"/>
          <w:sz w:val="28"/>
          <w:szCs w:val="26"/>
        </w:rPr>
        <w:lastRenderedPageBreak/>
        <w:t>(схемой) VIII - начало XXI века»)</w:t>
      </w:r>
      <w:r w:rsidRPr="00F16426">
        <w:rPr>
          <w:rFonts w:ascii="Times New Roman" w:eastAsia="TimesNewRomanPSMT" w:hAnsi="Times New Roman" w:cs="Times New Roman"/>
          <w:sz w:val="28"/>
          <w:szCs w:val="26"/>
          <w:lang w:eastAsia="ru-RU"/>
        </w:rPr>
        <w:t xml:space="preserve"> - 1 балл из двух возможных набрали 34,28% участников и 2 балла из двух возможных набрали 25,00%</w:t>
      </w:r>
      <w:r w:rsidRPr="00F16426">
        <w:rPr>
          <w:rFonts w:ascii="Times New Roman" w:eastAsia="TimesNewRomanPSMT" w:hAnsi="Times New Roman" w:cs="Times New Roman"/>
          <w:sz w:val="28"/>
          <w:szCs w:val="26"/>
        </w:rPr>
        <w:t>;</w:t>
      </w:r>
    </w:p>
    <w:p w:rsidR="004F7C55" w:rsidRPr="00F16426" w:rsidRDefault="004F7C55" w:rsidP="005D2B47">
      <w:pPr>
        <w:spacing w:before="240" w:after="0" w:line="240" w:lineRule="auto"/>
        <w:ind w:left="28" w:firstLine="681"/>
        <w:contextualSpacing/>
        <w:jc w:val="both"/>
        <w:rPr>
          <w:rFonts w:ascii="Times New Roman" w:eastAsia="TimesNewRomanPSMT" w:hAnsi="Times New Roman" w:cs="Times New Roman"/>
          <w:sz w:val="28"/>
          <w:szCs w:val="26"/>
          <w:lang w:eastAsia="ru-RU"/>
        </w:rPr>
      </w:pPr>
      <w:r w:rsidRPr="00F16426">
        <w:rPr>
          <w:rFonts w:ascii="Times New Roman" w:eastAsia="TimesNewRomanPSMT" w:hAnsi="Times New Roman" w:cs="Times New Roman"/>
          <w:sz w:val="28"/>
          <w:szCs w:val="26"/>
          <w:lang w:eastAsia="ru-RU"/>
        </w:rPr>
        <w:t>- все участники продемонстрировали уровень ниже 50% умения выполнять задания  этого блока;</w:t>
      </w:r>
    </w:p>
    <w:p w:rsidR="004F7C55" w:rsidRPr="00F16426" w:rsidRDefault="004F7C55" w:rsidP="005D2B47">
      <w:pPr>
        <w:spacing w:before="240" w:after="0" w:line="240" w:lineRule="auto"/>
        <w:ind w:left="28" w:firstLine="681"/>
        <w:contextualSpacing/>
        <w:jc w:val="both"/>
        <w:rPr>
          <w:rFonts w:ascii="Times New Roman" w:eastAsia="TimesNewRomanPSMT" w:hAnsi="Times New Roman" w:cs="Times New Roman"/>
          <w:color w:val="000000"/>
          <w:sz w:val="28"/>
          <w:szCs w:val="26"/>
          <w:lang w:eastAsia="ru-RU"/>
        </w:rPr>
      </w:pPr>
      <w:r w:rsidRPr="00F16426">
        <w:rPr>
          <w:rFonts w:ascii="Times New Roman" w:eastAsia="TimesNewRomanPSMT" w:hAnsi="Times New Roman" w:cs="Times New Roman"/>
          <w:sz w:val="28"/>
          <w:szCs w:val="24"/>
        </w:rPr>
        <w:t xml:space="preserve">- </w:t>
      </w:r>
      <w:r w:rsidRPr="00F16426">
        <w:rPr>
          <w:rFonts w:ascii="Times New Roman" w:eastAsia="TimesNewRomanPSMT" w:hAnsi="Times New Roman" w:cs="Times New Roman"/>
          <w:color w:val="000000"/>
          <w:sz w:val="28"/>
          <w:szCs w:val="26"/>
          <w:lang w:eastAsia="ru-RU"/>
        </w:rPr>
        <w:t>61,54% участников показали результат усвоения базового и повышенного уровня на 30%, что указывает на относительный уровень умения выполнять задания части</w:t>
      </w:r>
      <w:proofErr w:type="gramStart"/>
      <w:r w:rsidRPr="00F16426">
        <w:rPr>
          <w:rFonts w:ascii="Times New Roman" w:eastAsia="TimesNewRomanPSMT" w:hAnsi="Times New Roman" w:cs="Times New Roman"/>
          <w:color w:val="000000"/>
          <w:sz w:val="28"/>
          <w:szCs w:val="26"/>
          <w:lang w:eastAsia="ru-RU"/>
        </w:rPr>
        <w:t xml:space="preserve"> В</w:t>
      </w:r>
      <w:proofErr w:type="gramEnd"/>
      <w:r w:rsidRPr="00F16426">
        <w:rPr>
          <w:rFonts w:ascii="Times New Roman" w:eastAsia="TimesNewRomanPSMT" w:hAnsi="Times New Roman" w:cs="Times New Roman"/>
          <w:color w:val="000000"/>
          <w:sz w:val="28"/>
          <w:szCs w:val="26"/>
          <w:lang w:eastAsia="ru-RU"/>
        </w:rPr>
        <w:t>;</w:t>
      </w:r>
    </w:p>
    <w:p w:rsidR="004F7C55" w:rsidRPr="00F16426" w:rsidRDefault="004F7C55" w:rsidP="005D2B47">
      <w:pPr>
        <w:spacing w:before="240" w:after="0" w:line="240" w:lineRule="auto"/>
        <w:ind w:left="28" w:firstLine="681"/>
        <w:contextualSpacing/>
        <w:jc w:val="both"/>
        <w:rPr>
          <w:rFonts w:ascii="Times New Roman" w:eastAsia="TimesNewRomanPSMT" w:hAnsi="Times New Roman" w:cs="Times New Roman"/>
          <w:color w:val="000000"/>
          <w:sz w:val="28"/>
          <w:szCs w:val="26"/>
          <w:lang w:eastAsia="ru-RU"/>
        </w:rPr>
      </w:pPr>
      <w:r w:rsidRPr="00F16426">
        <w:rPr>
          <w:rFonts w:ascii="Times New Roman" w:eastAsia="TimesNewRomanPSMT" w:hAnsi="Times New Roman" w:cs="Times New Roman"/>
          <w:color w:val="000000"/>
          <w:sz w:val="28"/>
          <w:szCs w:val="26"/>
          <w:lang w:eastAsia="ru-RU"/>
        </w:rPr>
        <w:t>- более 31% участников дали правильные ответы на задание В</w:t>
      </w:r>
      <w:proofErr w:type="gramStart"/>
      <w:r w:rsidRPr="00F16426">
        <w:rPr>
          <w:rFonts w:ascii="Times New Roman" w:eastAsia="TimesNewRomanPSMT" w:hAnsi="Times New Roman" w:cs="Times New Roman"/>
          <w:color w:val="000000"/>
          <w:sz w:val="28"/>
          <w:szCs w:val="26"/>
          <w:lang w:eastAsia="ru-RU"/>
        </w:rPr>
        <w:t>4</w:t>
      </w:r>
      <w:proofErr w:type="gramEnd"/>
      <w:r w:rsidRPr="00F16426">
        <w:rPr>
          <w:rFonts w:ascii="Times New Roman" w:eastAsia="TimesNewRomanPSMT" w:hAnsi="Times New Roman" w:cs="Times New Roman"/>
          <w:color w:val="000000"/>
          <w:sz w:val="28"/>
          <w:szCs w:val="26"/>
          <w:lang w:eastAsia="ru-RU"/>
        </w:rPr>
        <w:t xml:space="preserve"> по истории ПМР («Р</w:t>
      </w:r>
      <w:r w:rsidRPr="00F16426">
        <w:rPr>
          <w:rFonts w:ascii="Times New Roman" w:eastAsia="TimesNewRomanPSMT" w:hAnsi="Times New Roman" w:cs="Times New Roman"/>
          <w:sz w:val="28"/>
          <w:szCs w:val="26"/>
        </w:rPr>
        <w:t>азличное содержание в разных вариантах (выбор одного элемента из данного ряда) VIII - начало XXI в.</w:t>
      </w:r>
      <w:r w:rsidRPr="00F16426">
        <w:rPr>
          <w:rFonts w:ascii="Times New Roman" w:eastAsia="TimesNewRomanPSMT" w:hAnsi="Times New Roman" w:cs="Times New Roman"/>
          <w:color w:val="000000"/>
          <w:sz w:val="28"/>
          <w:szCs w:val="26"/>
          <w:lang w:eastAsia="ru-RU"/>
        </w:rPr>
        <w:t>);</w:t>
      </w:r>
    </w:p>
    <w:p w:rsidR="004F7C55" w:rsidRPr="00F16426" w:rsidRDefault="004F7C55" w:rsidP="005D2B47">
      <w:pPr>
        <w:spacing w:before="240" w:after="0" w:line="240" w:lineRule="auto"/>
        <w:ind w:left="28" w:firstLine="68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F16426">
        <w:rPr>
          <w:rFonts w:ascii="Times New Roman" w:eastAsia="TimesNewRomanPSMT" w:hAnsi="Times New Roman" w:cs="Times New Roman"/>
          <w:color w:val="000000"/>
          <w:sz w:val="28"/>
          <w:szCs w:val="26"/>
          <w:lang w:eastAsia="ru-RU"/>
        </w:rPr>
        <w:t xml:space="preserve">- высокий процент </w:t>
      </w:r>
      <w:proofErr w:type="gramStart"/>
      <w:r w:rsidRPr="00F16426">
        <w:rPr>
          <w:rFonts w:ascii="Times New Roman" w:eastAsia="TimesNewRomanPSMT" w:hAnsi="Times New Roman" w:cs="Times New Roman"/>
          <w:color w:val="000000"/>
          <w:sz w:val="28"/>
          <w:szCs w:val="26"/>
          <w:lang w:eastAsia="ru-RU"/>
        </w:rPr>
        <w:t>справившихся</w:t>
      </w:r>
      <w:proofErr w:type="gramEnd"/>
      <w:r w:rsidRPr="00F16426">
        <w:rPr>
          <w:rFonts w:ascii="Times New Roman" w:eastAsia="TimesNewRomanPSMT" w:hAnsi="Times New Roman" w:cs="Times New Roman"/>
          <w:color w:val="000000"/>
          <w:sz w:val="28"/>
          <w:szCs w:val="26"/>
          <w:lang w:eastAsia="ru-RU"/>
        </w:rPr>
        <w:t xml:space="preserve"> с заданиями В12 и В13 на анализ иллюстративного материала - </w:t>
      </w:r>
      <w:r w:rsidRPr="00F1642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29,02% и 39,73% соответственно;</w:t>
      </w:r>
    </w:p>
    <w:p w:rsidR="004F7C55" w:rsidRPr="00F16426" w:rsidRDefault="004F7C55" w:rsidP="005D2B47">
      <w:pPr>
        <w:spacing w:after="0" w:line="240" w:lineRule="auto"/>
        <w:ind w:left="28" w:firstLine="681"/>
        <w:contextualSpacing/>
        <w:jc w:val="both"/>
        <w:rPr>
          <w:rFonts w:ascii="Times New Roman" w:eastAsia="TimesNewRomanPSMT" w:hAnsi="Times New Roman" w:cs="Times New Roman"/>
          <w:sz w:val="28"/>
          <w:szCs w:val="26"/>
        </w:rPr>
      </w:pPr>
      <w:r w:rsidRPr="00F16426">
        <w:rPr>
          <w:rFonts w:ascii="Times New Roman" w:eastAsia="TimesNewRomanPSMT" w:hAnsi="Times New Roman" w:cs="Times New Roman"/>
          <w:color w:val="000000"/>
          <w:sz w:val="28"/>
          <w:szCs w:val="26"/>
          <w:lang w:eastAsia="ru-RU"/>
        </w:rPr>
        <w:t>- качество выполнения заданий части</w:t>
      </w:r>
      <w:proofErr w:type="gramStart"/>
      <w:r w:rsidRPr="00F16426">
        <w:rPr>
          <w:rFonts w:ascii="Times New Roman" w:eastAsia="TimesNewRomanPSMT" w:hAnsi="Times New Roman" w:cs="Times New Roman"/>
          <w:color w:val="000000"/>
          <w:sz w:val="28"/>
          <w:szCs w:val="26"/>
          <w:lang w:eastAsia="ru-RU"/>
        </w:rPr>
        <w:t xml:space="preserve"> В</w:t>
      </w:r>
      <w:proofErr w:type="gramEnd"/>
      <w:r w:rsidRPr="00F16426">
        <w:rPr>
          <w:rFonts w:ascii="Times New Roman" w:eastAsia="TimesNewRomanPSMT" w:hAnsi="Times New Roman" w:cs="Times New Roman"/>
          <w:color w:val="000000"/>
          <w:sz w:val="28"/>
          <w:szCs w:val="26"/>
          <w:lang w:eastAsia="ru-RU"/>
        </w:rPr>
        <w:t xml:space="preserve"> указывает на целенаправленность подготовки педагогами и выпускниками и выполнение тренировочных упражнений по  отдельным заданиям, введенным в КИМ с 2014 года («</w:t>
      </w:r>
      <w:r w:rsidRPr="00F16426">
        <w:rPr>
          <w:rFonts w:ascii="Times New Roman" w:eastAsia="TimesNewRomanPSMT" w:hAnsi="Times New Roman" w:cs="Times New Roman"/>
          <w:sz w:val="28"/>
          <w:szCs w:val="26"/>
        </w:rPr>
        <w:t>Различное содержание в разных вариантах (работа с исторической картой (схемой), анализ иллюстративного материала).</w:t>
      </w:r>
    </w:p>
    <w:p w:rsidR="004F7C55" w:rsidRPr="005D2B47" w:rsidRDefault="004F7C55" w:rsidP="004F7C55">
      <w:pPr>
        <w:spacing w:after="0"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bCs/>
          <w:iCs/>
          <w:sz w:val="10"/>
          <w:szCs w:val="10"/>
          <w:lang w:eastAsia="ru-RU"/>
        </w:rPr>
      </w:pPr>
    </w:p>
    <w:p w:rsidR="004F7C55" w:rsidRPr="00F16426" w:rsidRDefault="004F7C55" w:rsidP="005D2B47">
      <w:pPr>
        <w:pStyle w:val="a3"/>
        <w:numPr>
          <w:ilvl w:val="1"/>
          <w:numId w:val="24"/>
        </w:numPr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000000"/>
          <w:sz w:val="28"/>
          <w:szCs w:val="26"/>
          <w:lang w:eastAsia="ru-RU"/>
        </w:rPr>
      </w:pPr>
      <w:r w:rsidRPr="00F16426">
        <w:rPr>
          <w:rFonts w:ascii="Times New Roman" w:eastAsia="TimesNewRomanPSMT" w:hAnsi="Times New Roman" w:cs="Times New Roman"/>
          <w:b/>
          <w:color w:val="000000"/>
          <w:sz w:val="28"/>
          <w:szCs w:val="26"/>
          <w:lang w:eastAsia="ru-RU"/>
        </w:rPr>
        <w:t>АНАЛИЗ ВЫПОЛНЕНИЯ ЗАДАНИЙ ЧАСТИ С.</w:t>
      </w:r>
    </w:p>
    <w:p w:rsidR="004F7C55" w:rsidRPr="00F16426" w:rsidRDefault="004F7C55" w:rsidP="005D2B47">
      <w:pPr>
        <w:spacing w:after="0" w:line="240" w:lineRule="auto"/>
        <w:ind w:left="56"/>
        <w:contextualSpacing/>
        <w:jc w:val="both"/>
        <w:rPr>
          <w:rFonts w:ascii="Times New Roman" w:eastAsia="TimesNewRomanPSMT" w:hAnsi="Times New Roman" w:cs="Times New Roman"/>
          <w:b/>
          <w:color w:val="000000"/>
          <w:sz w:val="28"/>
          <w:szCs w:val="26"/>
          <w:lang w:eastAsia="ru-RU"/>
        </w:rPr>
      </w:pPr>
      <w:r w:rsidRPr="00F16426">
        <w:rPr>
          <w:rFonts w:ascii="Times New Roman" w:eastAsia="TimesNewRomanPSMT" w:hAnsi="Times New Roman" w:cs="Times New Roman"/>
          <w:color w:val="000000"/>
          <w:sz w:val="28"/>
          <w:szCs w:val="26"/>
          <w:lang w:eastAsia="ru-RU"/>
        </w:rPr>
        <w:t>Часть</w:t>
      </w:r>
      <w:proofErr w:type="gramStart"/>
      <w:r w:rsidRPr="00F16426">
        <w:rPr>
          <w:rFonts w:ascii="Times New Roman" w:eastAsia="TimesNewRomanPSMT" w:hAnsi="Times New Roman" w:cs="Times New Roman"/>
          <w:color w:val="000000"/>
          <w:sz w:val="28"/>
          <w:szCs w:val="26"/>
          <w:lang w:eastAsia="ru-RU"/>
        </w:rPr>
        <w:t xml:space="preserve"> С</w:t>
      </w:r>
      <w:proofErr w:type="gramEnd"/>
      <w:r w:rsidRPr="00F16426">
        <w:rPr>
          <w:rFonts w:ascii="Times New Roman" w:eastAsia="TimesNewRomanPSMT" w:hAnsi="Times New Roman" w:cs="Times New Roman"/>
          <w:color w:val="000000"/>
          <w:sz w:val="28"/>
          <w:szCs w:val="26"/>
          <w:lang w:eastAsia="ru-RU"/>
        </w:rPr>
        <w:t xml:space="preserve"> содержит 6 заданий с развернутым ответом, позволяющих выявить  и оценить уровень  освоения выпускниками различных комплексных умений. </w:t>
      </w:r>
    </w:p>
    <w:p w:rsidR="004F7C55" w:rsidRPr="00DB434A" w:rsidRDefault="004F7C55" w:rsidP="004F7C55">
      <w:pPr>
        <w:spacing w:after="0" w:line="240" w:lineRule="auto"/>
        <w:rPr>
          <w:rFonts w:ascii="Times New Roman" w:eastAsia="TimesNewRomanPSMT" w:hAnsi="Times New Roman" w:cs="Times New Roman"/>
          <w:i/>
          <w:color w:val="000000"/>
          <w:sz w:val="26"/>
          <w:szCs w:val="26"/>
          <w:lang w:eastAsia="ru-RU"/>
        </w:rPr>
      </w:pPr>
      <w:r w:rsidRPr="00DB434A">
        <w:rPr>
          <w:rFonts w:ascii="Times New Roman" w:eastAsia="TimesNewRomanPSMT" w:hAnsi="Times New Roman" w:cs="Times New Roman"/>
          <w:i/>
          <w:color w:val="000000"/>
          <w:sz w:val="26"/>
          <w:szCs w:val="26"/>
          <w:lang w:eastAsia="ru-RU"/>
        </w:rPr>
        <w:t>Таблица 2</w:t>
      </w:r>
      <w:r w:rsidR="00F16426">
        <w:rPr>
          <w:rFonts w:ascii="Times New Roman" w:eastAsia="TimesNewRomanPSMT" w:hAnsi="Times New Roman" w:cs="Times New Roman"/>
          <w:i/>
          <w:color w:val="000000"/>
          <w:sz w:val="26"/>
          <w:szCs w:val="26"/>
          <w:lang w:eastAsia="ru-RU"/>
        </w:rPr>
        <w:t>1</w:t>
      </w:r>
      <w:r w:rsidRPr="00DB434A">
        <w:rPr>
          <w:rFonts w:ascii="Times New Roman" w:eastAsia="TimesNewRomanPSMT" w:hAnsi="Times New Roman" w:cs="Times New Roman"/>
          <w:i/>
          <w:color w:val="000000"/>
          <w:sz w:val="26"/>
          <w:szCs w:val="26"/>
          <w:lang w:eastAsia="ru-RU"/>
        </w:rPr>
        <w:t>.  Распределение результатов экзамена по итогам выполнения части</w:t>
      </w:r>
      <w:proofErr w:type="gramStart"/>
      <w:r w:rsidRPr="00DB434A">
        <w:rPr>
          <w:rFonts w:ascii="Times New Roman" w:eastAsia="TimesNewRomanPSMT" w:hAnsi="Times New Roman" w:cs="Times New Roman"/>
          <w:i/>
          <w:color w:val="000000"/>
          <w:sz w:val="26"/>
          <w:szCs w:val="26"/>
          <w:lang w:eastAsia="ru-RU"/>
        </w:rPr>
        <w:t xml:space="preserve"> С</w:t>
      </w:r>
      <w:proofErr w:type="gramEnd"/>
    </w:p>
    <w:tbl>
      <w:tblPr>
        <w:tblStyle w:val="35"/>
        <w:tblW w:w="0" w:type="auto"/>
        <w:jc w:val="center"/>
        <w:tblInd w:w="-1541" w:type="dxa"/>
        <w:tblLook w:val="04A0" w:firstRow="1" w:lastRow="0" w:firstColumn="1" w:lastColumn="0" w:noHBand="0" w:noVBand="1"/>
      </w:tblPr>
      <w:tblGrid>
        <w:gridCol w:w="2066"/>
        <w:gridCol w:w="2977"/>
        <w:gridCol w:w="2455"/>
        <w:gridCol w:w="2017"/>
      </w:tblGrid>
      <w:tr w:rsidR="004F7C55" w:rsidRPr="008F6851" w:rsidTr="00E17FD7">
        <w:trPr>
          <w:trHeight w:val="485"/>
          <w:jc w:val="center"/>
        </w:trPr>
        <w:tc>
          <w:tcPr>
            <w:tcW w:w="2066" w:type="dxa"/>
            <w:vMerge w:val="restart"/>
            <w:hideMark/>
          </w:tcPr>
          <w:p w:rsidR="004F7C55" w:rsidRPr="00F16426" w:rsidRDefault="004F7C55" w:rsidP="001A16A3">
            <w:pPr>
              <w:suppressLineNumbers/>
              <w:ind w:left="-851" w:firstLine="851"/>
              <w:contextualSpacing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7C55" w:rsidRPr="00F16426" w:rsidRDefault="004F7C55" w:rsidP="001A16A3">
            <w:pPr>
              <w:suppressLineNumbers/>
              <w:ind w:left="-851" w:firstLine="851"/>
              <w:contextualSpacing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Набрали баллы</w:t>
            </w:r>
          </w:p>
        </w:tc>
        <w:tc>
          <w:tcPr>
            <w:tcW w:w="5432" w:type="dxa"/>
            <w:gridSpan w:val="2"/>
            <w:hideMark/>
          </w:tcPr>
          <w:p w:rsidR="004F7C55" w:rsidRPr="00F16426" w:rsidRDefault="004F7C55" w:rsidP="001A16A3">
            <w:pPr>
              <w:suppressLineNumbers/>
              <w:ind w:left="-851" w:firstLine="851"/>
              <w:contextualSpacing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 год</w:t>
            </w:r>
          </w:p>
          <w:p w:rsidR="004F7C55" w:rsidRPr="00F16426" w:rsidRDefault="004F7C55" w:rsidP="001A16A3">
            <w:pPr>
              <w:suppressLineNumbers/>
              <w:ind w:left="-851" w:firstLine="851"/>
              <w:contextualSpacing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%  учащихся</w:t>
            </w:r>
          </w:p>
        </w:tc>
        <w:tc>
          <w:tcPr>
            <w:tcW w:w="2017" w:type="dxa"/>
          </w:tcPr>
          <w:p w:rsidR="00D859D7" w:rsidRPr="00F16426" w:rsidRDefault="004F7C55" w:rsidP="001A16A3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2014 год</w:t>
            </w:r>
          </w:p>
          <w:p w:rsidR="004F7C55" w:rsidRPr="00F16426" w:rsidRDefault="00D859D7" w:rsidP="001A16A3">
            <w:pPr>
              <w:suppressLineNumbers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eastAsia="ru-RU"/>
              </w:rPr>
              <w:t>% учащихся</w:t>
            </w:r>
          </w:p>
        </w:tc>
      </w:tr>
      <w:tr w:rsidR="004F7C55" w:rsidRPr="008F6851" w:rsidTr="00E17FD7">
        <w:trPr>
          <w:trHeight w:val="276"/>
          <w:jc w:val="center"/>
        </w:trPr>
        <w:tc>
          <w:tcPr>
            <w:tcW w:w="2066" w:type="dxa"/>
            <w:vMerge/>
          </w:tcPr>
          <w:p w:rsidR="004F7C55" w:rsidRPr="00F16426" w:rsidRDefault="004F7C55" w:rsidP="001A16A3">
            <w:pPr>
              <w:suppressLineNumbers/>
              <w:ind w:left="-851" w:firstLine="851"/>
              <w:contextualSpacing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F7C55" w:rsidRPr="00F16426" w:rsidRDefault="004F7C55" w:rsidP="001A16A3">
            <w:pPr>
              <w:suppressLineNumbers/>
              <w:ind w:left="-851" w:firstLine="851"/>
              <w:contextualSpacing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ООО</w:t>
            </w:r>
          </w:p>
        </w:tc>
        <w:tc>
          <w:tcPr>
            <w:tcW w:w="2455" w:type="dxa"/>
          </w:tcPr>
          <w:p w:rsidR="004F7C55" w:rsidRPr="00F16426" w:rsidRDefault="004F7C55" w:rsidP="001A16A3">
            <w:pPr>
              <w:suppressLineNumbers/>
              <w:ind w:left="-851" w:firstLine="851"/>
              <w:contextualSpacing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НПО, СПО, ВПЛ</w:t>
            </w:r>
          </w:p>
        </w:tc>
        <w:tc>
          <w:tcPr>
            <w:tcW w:w="2017" w:type="dxa"/>
          </w:tcPr>
          <w:p w:rsidR="004F7C55" w:rsidRPr="00F16426" w:rsidRDefault="00D859D7" w:rsidP="00D859D7">
            <w:pPr>
              <w:suppressLineNumbers/>
              <w:ind w:left="-851" w:firstLine="851"/>
              <w:contextualSpacing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ООО</w:t>
            </w:r>
          </w:p>
        </w:tc>
      </w:tr>
      <w:tr w:rsidR="004F7C55" w:rsidRPr="008F6851" w:rsidTr="001A16A3">
        <w:trPr>
          <w:trHeight w:val="360"/>
          <w:jc w:val="center"/>
        </w:trPr>
        <w:tc>
          <w:tcPr>
            <w:tcW w:w="2066" w:type="dxa"/>
          </w:tcPr>
          <w:p w:rsidR="004F7C55" w:rsidRPr="00F16426" w:rsidRDefault="004F7C55" w:rsidP="001A16A3">
            <w:pPr>
              <w:suppressLineNumbers/>
              <w:ind w:left="-851" w:firstLine="851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20,54%</w:t>
            </w:r>
          </w:p>
        </w:tc>
        <w:tc>
          <w:tcPr>
            <w:tcW w:w="2455" w:type="dxa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47,76%</w:t>
            </w:r>
          </w:p>
        </w:tc>
        <w:tc>
          <w:tcPr>
            <w:tcW w:w="2017" w:type="dxa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24,51%</w:t>
            </w:r>
          </w:p>
        </w:tc>
      </w:tr>
      <w:tr w:rsidR="004F7C55" w:rsidRPr="008F6851" w:rsidTr="001A16A3">
        <w:trPr>
          <w:trHeight w:val="360"/>
          <w:jc w:val="center"/>
        </w:trPr>
        <w:tc>
          <w:tcPr>
            <w:tcW w:w="2066" w:type="dxa"/>
          </w:tcPr>
          <w:p w:rsidR="004F7C55" w:rsidRPr="00F16426" w:rsidRDefault="004F7C55" w:rsidP="001A16A3">
            <w:pPr>
              <w:suppressLineNumbers/>
              <w:ind w:left="-851" w:firstLine="851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11,16%</w:t>
            </w:r>
          </w:p>
        </w:tc>
        <w:tc>
          <w:tcPr>
            <w:tcW w:w="2455" w:type="dxa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17,91%</w:t>
            </w:r>
          </w:p>
        </w:tc>
        <w:tc>
          <w:tcPr>
            <w:tcW w:w="2017" w:type="dxa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9,88%</w:t>
            </w:r>
          </w:p>
        </w:tc>
      </w:tr>
      <w:tr w:rsidR="004F7C55" w:rsidRPr="008F6851" w:rsidTr="001A16A3">
        <w:trPr>
          <w:trHeight w:val="360"/>
          <w:jc w:val="center"/>
        </w:trPr>
        <w:tc>
          <w:tcPr>
            <w:tcW w:w="2066" w:type="dxa"/>
          </w:tcPr>
          <w:p w:rsidR="004F7C55" w:rsidRPr="00F16426" w:rsidRDefault="004F7C55" w:rsidP="001A16A3">
            <w:pPr>
              <w:suppressLineNumbers/>
              <w:ind w:left="-851" w:firstLine="851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8,04%</w:t>
            </w:r>
          </w:p>
        </w:tc>
        <w:tc>
          <w:tcPr>
            <w:tcW w:w="2455" w:type="dxa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7,46%</w:t>
            </w:r>
          </w:p>
        </w:tc>
        <w:tc>
          <w:tcPr>
            <w:tcW w:w="2017" w:type="dxa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11,07%</w:t>
            </w:r>
          </w:p>
        </w:tc>
      </w:tr>
      <w:tr w:rsidR="004F7C55" w:rsidRPr="008F6851" w:rsidTr="001A16A3">
        <w:trPr>
          <w:trHeight w:val="360"/>
          <w:jc w:val="center"/>
        </w:trPr>
        <w:tc>
          <w:tcPr>
            <w:tcW w:w="2066" w:type="dxa"/>
          </w:tcPr>
          <w:p w:rsidR="004F7C55" w:rsidRPr="00F16426" w:rsidRDefault="004F7C55" w:rsidP="001A16A3">
            <w:pPr>
              <w:suppressLineNumbers/>
              <w:ind w:left="-851" w:firstLine="851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10,71%</w:t>
            </w:r>
          </w:p>
        </w:tc>
        <w:tc>
          <w:tcPr>
            <w:tcW w:w="2455" w:type="dxa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8,96%</w:t>
            </w:r>
          </w:p>
        </w:tc>
        <w:tc>
          <w:tcPr>
            <w:tcW w:w="2017" w:type="dxa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7,91%</w:t>
            </w:r>
          </w:p>
        </w:tc>
      </w:tr>
      <w:tr w:rsidR="004F7C55" w:rsidRPr="008F6851" w:rsidTr="001A16A3">
        <w:trPr>
          <w:trHeight w:val="360"/>
          <w:jc w:val="center"/>
        </w:trPr>
        <w:tc>
          <w:tcPr>
            <w:tcW w:w="2066" w:type="dxa"/>
          </w:tcPr>
          <w:p w:rsidR="004F7C55" w:rsidRPr="00F16426" w:rsidRDefault="004F7C55" w:rsidP="001A16A3">
            <w:pPr>
              <w:suppressLineNumbers/>
              <w:ind w:left="-851" w:firstLine="851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9,82%</w:t>
            </w:r>
          </w:p>
        </w:tc>
        <w:tc>
          <w:tcPr>
            <w:tcW w:w="2455" w:type="dxa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7,46%</w:t>
            </w:r>
          </w:p>
        </w:tc>
        <w:tc>
          <w:tcPr>
            <w:tcW w:w="2017" w:type="dxa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7,91%</w:t>
            </w:r>
          </w:p>
        </w:tc>
      </w:tr>
      <w:tr w:rsidR="004F7C55" w:rsidRPr="008F6851" w:rsidTr="001A16A3">
        <w:trPr>
          <w:trHeight w:val="360"/>
          <w:jc w:val="center"/>
        </w:trPr>
        <w:tc>
          <w:tcPr>
            <w:tcW w:w="2066" w:type="dxa"/>
          </w:tcPr>
          <w:p w:rsidR="004F7C55" w:rsidRPr="00F16426" w:rsidRDefault="004F7C55" w:rsidP="001A16A3">
            <w:pPr>
              <w:suppressLineNumbers/>
              <w:ind w:left="-851" w:firstLine="851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6,70%</w:t>
            </w:r>
          </w:p>
        </w:tc>
        <w:tc>
          <w:tcPr>
            <w:tcW w:w="2455" w:type="dxa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4,48%</w:t>
            </w:r>
          </w:p>
        </w:tc>
        <w:tc>
          <w:tcPr>
            <w:tcW w:w="2017" w:type="dxa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8,30%</w:t>
            </w:r>
          </w:p>
        </w:tc>
      </w:tr>
      <w:tr w:rsidR="004F7C55" w:rsidRPr="008F6851" w:rsidTr="001A16A3">
        <w:trPr>
          <w:trHeight w:val="360"/>
          <w:jc w:val="center"/>
        </w:trPr>
        <w:tc>
          <w:tcPr>
            <w:tcW w:w="2066" w:type="dxa"/>
          </w:tcPr>
          <w:p w:rsidR="004F7C55" w:rsidRPr="00F16426" w:rsidRDefault="004F7C55" w:rsidP="001A16A3">
            <w:pPr>
              <w:suppressLineNumbers/>
              <w:ind w:left="-851" w:firstLine="851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6,70%</w:t>
            </w:r>
          </w:p>
        </w:tc>
        <w:tc>
          <w:tcPr>
            <w:tcW w:w="2455" w:type="dxa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2,99%</w:t>
            </w:r>
          </w:p>
        </w:tc>
        <w:tc>
          <w:tcPr>
            <w:tcW w:w="2017" w:type="dxa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8,70%</w:t>
            </w:r>
          </w:p>
        </w:tc>
      </w:tr>
      <w:tr w:rsidR="004F7C55" w:rsidRPr="008F6851" w:rsidTr="001A16A3">
        <w:trPr>
          <w:trHeight w:val="360"/>
          <w:jc w:val="center"/>
        </w:trPr>
        <w:tc>
          <w:tcPr>
            <w:tcW w:w="2066" w:type="dxa"/>
          </w:tcPr>
          <w:p w:rsidR="004F7C55" w:rsidRPr="00F16426" w:rsidRDefault="004F7C55" w:rsidP="001A16A3">
            <w:pPr>
              <w:suppressLineNumbers/>
              <w:ind w:left="-851" w:firstLine="851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2,23%</w:t>
            </w:r>
          </w:p>
        </w:tc>
        <w:tc>
          <w:tcPr>
            <w:tcW w:w="2455" w:type="dxa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2017" w:type="dxa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4,35%</w:t>
            </w:r>
          </w:p>
        </w:tc>
      </w:tr>
      <w:tr w:rsidR="004F7C55" w:rsidRPr="008F6851" w:rsidTr="001A16A3">
        <w:trPr>
          <w:trHeight w:val="360"/>
          <w:jc w:val="center"/>
        </w:trPr>
        <w:tc>
          <w:tcPr>
            <w:tcW w:w="2066" w:type="dxa"/>
          </w:tcPr>
          <w:p w:rsidR="004F7C55" w:rsidRPr="00F16426" w:rsidRDefault="004F7C55" w:rsidP="001A16A3">
            <w:pPr>
              <w:suppressLineNumbers/>
              <w:ind w:left="-851" w:firstLine="851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3,57%</w:t>
            </w:r>
          </w:p>
        </w:tc>
        <w:tc>
          <w:tcPr>
            <w:tcW w:w="2455" w:type="dxa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2017" w:type="dxa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2,77%</w:t>
            </w:r>
          </w:p>
        </w:tc>
      </w:tr>
      <w:tr w:rsidR="004F7C55" w:rsidRPr="008F6851" w:rsidTr="001A16A3">
        <w:trPr>
          <w:trHeight w:val="360"/>
          <w:jc w:val="center"/>
        </w:trPr>
        <w:tc>
          <w:tcPr>
            <w:tcW w:w="2066" w:type="dxa"/>
          </w:tcPr>
          <w:p w:rsidR="004F7C55" w:rsidRPr="00F16426" w:rsidRDefault="004F7C55" w:rsidP="001A16A3">
            <w:pPr>
              <w:suppressLineNumbers/>
              <w:ind w:left="-851" w:firstLine="851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4,91%</w:t>
            </w:r>
          </w:p>
        </w:tc>
        <w:tc>
          <w:tcPr>
            <w:tcW w:w="2455" w:type="dxa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1,49%</w:t>
            </w:r>
          </w:p>
        </w:tc>
        <w:tc>
          <w:tcPr>
            <w:tcW w:w="2017" w:type="dxa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5,14%</w:t>
            </w:r>
          </w:p>
        </w:tc>
      </w:tr>
      <w:tr w:rsidR="004F7C55" w:rsidRPr="008F6851" w:rsidTr="001A16A3">
        <w:trPr>
          <w:trHeight w:val="360"/>
          <w:jc w:val="center"/>
        </w:trPr>
        <w:tc>
          <w:tcPr>
            <w:tcW w:w="2066" w:type="dxa"/>
          </w:tcPr>
          <w:p w:rsidR="004F7C55" w:rsidRPr="00F16426" w:rsidRDefault="004F7C55" w:rsidP="001A16A3">
            <w:pPr>
              <w:suppressLineNumbers/>
              <w:ind w:left="-851" w:firstLine="851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2,68%</w:t>
            </w:r>
          </w:p>
        </w:tc>
        <w:tc>
          <w:tcPr>
            <w:tcW w:w="2455" w:type="dxa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2017" w:type="dxa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2,37%</w:t>
            </w:r>
          </w:p>
        </w:tc>
      </w:tr>
      <w:tr w:rsidR="004F7C55" w:rsidRPr="008F6851" w:rsidTr="001A16A3">
        <w:trPr>
          <w:trHeight w:val="360"/>
          <w:jc w:val="center"/>
        </w:trPr>
        <w:tc>
          <w:tcPr>
            <w:tcW w:w="2066" w:type="dxa"/>
          </w:tcPr>
          <w:p w:rsidR="004F7C55" w:rsidRPr="00F16426" w:rsidRDefault="004F7C55" w:rsidP="001A16A3">
            <w:pPr>
              <w:suppressLineNumbers/>
              <w:ind w:left="-851" w:firstLine="851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1,79%</w:t>
            </w:r>
          </w:p>
        </w:tc>
        <w:tc>
          <w:tcPr>
            <w:tcW w:w="2455" w:type="dxa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2017" w:type="dxa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2,37%</w:t>
            </w:r>
          </w:p>
        </w:tc>
      </w:tr>
      <w:tr w:rsidR="004F7C55" w:rsidRPr="008F6851" w:rsidTr="001A16A3">
        <w:trPr>
          <w:trHeight w:val="360"/>
          <w:jc w:val="center"/>
        </w:trPr>
        <w:tc>
          <w:tcPr>
            <w:tcW w:w="2066" w:type="dxa"/>
          </w:tcPr>
          <w:p w:rsidR="004F7C55" w:rsidRPr="00F16426" w:rsidRDefault="004F7C55" w:rsidP="001A16A3">
            <w:pPr>
              <w:suppressLineNumbers/>
              <w:ind w:left="-851" w:firstLine="851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5,36%</w:t>
            </w:r>
          </w:p>
        </w:tc>
        <w:tc>
          <w:tcPr>
            <w:tcW w:w="2455" w:type="dxa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2017" w:type="dxa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0,40%</w:t>
            </w:r>
          </w:p>
        </w:tc>
      </w:tr>
      <w:tr w:rsidR="004F7C55" w:rsidRPr="008F6851" w:rsidTr="001A16A3">
        <w:trPr>
          <w:trHeight w:val="360"/>
          <w:jc w:val="center"/>
        </w:trPr>
        <w:tc>
          <w:tcPr>
            <w:tcW w:w="2066" w:type="dxa"/>
          </w:tcPr>
          <w:p w:rsidR="004F7C55" w:rsidRPr="00F16426" w:rsidRDefault="004F7C55" w:rsidP="001A16A3">
            <w:pPr>
              <w:suppressLineNumbers/>
              <w:ind w:left="-851" w:firstLine="851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1,34%</w:t>
            </w:r>
          </w:p>
        </w:tc>
        <w:tc>
          <w:tcPr>
            <w:tcW w:w="2455" w:type="dxa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2017" w:type="dxa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0,40%</w:t>
            </w:r>
          </w:p>
        </w:tc>
      </w:tr>
      <w:tr w:rsidR="004F7C55" w:rsidRPr="008F6851" w:rsidTr="001A16A3">
        <w:trPr>
          <w:trHeight w:val="360"/>
          <w:jc w:val="center"/>
        </w:trPr>
        <w:tc>
          <w:tcPr>
            <w:tcW w:w="2066" w:type="dxa"/>
          </w:tcPr>
          <w:p w:rsidR="004F7C55" w:rsidRPr="00F16426" w:rsidRDefault="004F7C55" w:rsidP="001A16A3">
            <w:pPr>
              <w:suppressLineNumbers/>
              <w:ind w:left="-851" w:firstLine="851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0,45%</w:t>
            </w:r>
          </w:p>
        </w:tc>
        <w:tc>
          <w:tcPr>
            <w:tcW w:w="2455" w:type="dxa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2017" w:type="dxa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1,19%</w:t>
            </w:r>
          </w:p>
        </w:tc>
      </w:tr>
      <w:tr w:rsidR="004F7C55" w:rsidRPr="008F6851" w:rsidTr="001A16A3">
        <w:trPr>
          <w:trHeight w:val="360"/>
          <w:jc w:val="center"/>
        </w:trPr>
        <w:tc>
          <w:tcPr>
            <w:tcW w:w="2066" w:type="dxa"/>
          </w:tcPr>
          <w:p w:rsidR="004F7C55" w:rsidRPr="00F16426" w:rsidRDefault="004F7C55" w:rsidP="001A16A3">
            <w:pPr>
              <w:suppressLineNumbers/>
              <w:ind w:left="-851" w:firstLine="851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2,23%</w:t>
            </w:r>
          </w:p>
        </w:tc>
        <w:tc>
          <w:tcPr>
            <w:tcW w:w="2455" w:type="dxa"/>
          </w:tcPr>
          <w:p w:rsidR="004F7C55" w:rsidRPr="00F16426" w:rsidRDefault="004F7C55" w:rsidP="001A16A3">
            <w:pPr>
              <w:suppressLineNumbers/>
              <w:ind w:left="-851" w:firstLine="851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,00%</w:t>
            </w:r>
          </w:p>
        </w:tc>
        <w:tc>
          <w:tcPr>
            <w:tcW w:w="2017" w:type="dxa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0,79%</w:t>
            </w:r>
          </w:p>
        </w:tc>
      </w:tr>
      <w:tr w:rsidR="004F7C55" w:rsidRPr="008F6851" w:rsidTr="001A16A3">
        <w:trPr>
          <w:trHeight w:val="360"/>
          <w:jc w:val="center"/>
        </w:trPr>
        <w:tc>
          <w:tcPr>
            <w:tcW w:w="2066" w:type="dxa"/>
          </w:tcPr>
          <w:p w:rsidR="004F7C55" w:rsidRPr="00F16426" w:rsidRDefault="004F7C55" w:rsidP="001A16A3">
            <w:pPr>
              <w:suppressLineNumbers/>
              <w:ind w:left="-851" w:firstLine="851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</w:tcPr>
          <w:p w:rsidR="004F7C55" w:rsidRPr="00F16426" w:rsidRDefault="004F7C55" w:rsidP="001A16A3">
            <w:pPr>
              <w:suppressLineNumbers/>
              <w:ind w:left="-851" w:firstLine="851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,00%</w:t>
            </w:r>
          </w:p>
        </w:tc>
        <w:tc>
          <w:tcPr>
            <w:tcW w:w="2455" w:type="dxa"/>
          </w:tcPr>
          <w:p w:rsidR="004F7C55" w:rsidRPr="00F16426" w:rsidRDefault="004F7C55" w:rsidP="001A16A3">
            <w:pPr>
              <w:suppressLineNumbers/>
              <w:ind w:left="-851" w:firstLine="851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1,49%</w:t>
            </w:r>
          </w:p>
        </w:tc>
        <w:tc>
          <w:tcPr>
            <w:tcW w:w="2017" w:type="dxa"/>
          </w:tcPr>
          <w:p w:rsidR="004F7C55" w:rsidRPr="00F16426" w:rsidRDefault="004F7C55" w:rsidP="001A16A3">
            <w:pPr>
              <w:suppressLineNumbers/>
              <w:ind w:left="-851" w:firstLine="851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0,79%</w:t>
            </w:r>
          </w:p>
        </w:tc>
      </w:tr>
      <w:tr w:rsidR="004F7C55" w:rsidRPr="008F6851" w:rsidTr="001A16A3">
        <w:trPr>
          <w:trHeight w:val="360"/>
          <w:jc w:val="center"/>
        </w:trPr>
        <w:tc>
          <w:tcPr>
            <w:tcW w:w="2066" w:type="dxa"/>
          </w:tcPr>
          <w:p w:rsidR="004F7C55" w:rsidRPr="00F16426" w:rsidRDefault="004F7C55" w:rsidP="001A16A3">
            <w:pPr>
              <w:suppressLineNumbers/>
              <w:ind w:left="-851" w:firstLine="851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7" w:type="dxa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0,89%</w:t>
            </w:r>
          </w:p>
        </w:tc>
        <w:tc>
          <w:tcPr>
            <w:tcW w:w="2455" w:type="dxa"/>
          </w:tcPr>
          <w:p w:rsidR="004F7C55" w:rsidRPr="00F16426" w:rsidRDefault="004F7C55" w:rsidP="001A16A3">
            <w:pPr>
              <w:suppressLineNumbers/>
              <w:ind w:left="-851" w:firstLine="851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,00%</w:t>
            </w:r>
          </w:p>
        </w:tc>
        <w:tc>
          <w:tcPr>
            <w:tcW w:w="2017" w:type="dxa"/>
          </w:tcPr>
          <w:p w:rsidR="004F7C55" w:rsidRPr="00F16426" w:rsidRDefault="004F7C55" w:rsidP="001A16A3">
            <w:pPr>
              <w:suppressLineNumbers/>
              <w:ind w:left="-851" w:firstLine="851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0,79%</w:t>
            </w:r>
          </w:p>
        </w:tc>
      </w:tr>
      <w:tr w:rsidR="004F7C55" w:rsidRPr="008F6851" w:rsidTr="001A16A3">
        <w:trPr>
          <w:trHeight w:val="360"/>
          <w:jc w:val="center"/>
        </w:trPr>
        <w:tc>
          <w:tcPr>
            <w:tcW w:w="2066" w:type="dxa"/>
          </w:tcPr>
          <w:p w:rsidR="004F7C55" w:rsidRPr="00F16426" w:rsidRDefault="004F7C55" w:rsidP="001A16A3">
            <w:pPr>
              <w:suppressLineNumbers/>
              <w:ind w:left="-851" w:firstLine="851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7" w:type="dxa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0,45%</w:t>
            </w:r>
          </w:p>
        </w:tc>
        <w:tc>
          <w:tcPr>
            <w:tcW w:w="2455" w:type="dxa"/>
          </w:tcPr>
          <w:p w:rsidR="004F7C55" w:rsidRPr="00F16426" w:rsidRDefault="004F7C55" w:rsidP="001A16A3">
            <w:pPr>
              <w:suppressLineNumbers/>
              <w:ind w:left="-851" w:firstLine="851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,00%</w:t>
            </w:r>
          </w:p>
        </w:tc>
        <w:tc>
          <w:tcPr>
            <w:tcW w:w="2017" w:type="dxa"/>
          </w:tcPr>
          <w:p w:rsidR="004F7C55" w:rsidRPr="00F16426" w:rsidRDefault="004F7C55" w:rsidP="001A16A3">
            <w:pPr>
              <w:suppressLineNumbers/>
              <w:ind w:left="-851" w:firstLine="851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,00%</w:t>
            </w:r>
          </w:p>
        </w:tc>
      </w:tr>
      <w:tr w:rsidR="004F7C55" w:rsidRPr="008F6851" w:rsidTr="00E17FD7">
        <w:trPr>
          <w:trHeight w:val="249"/>
          <w:jc w:val="center"/>
        </w:trPr>
        <w:tc>
          <w:tcPr>
            <w:tcW w:w="2066" w:type="dxa"/>
          </w:tcPr>
          <w:p w:rsidR="004F7C55" w:rsidRPr="00F16426" w:rsidRDefault="004F7C55" w:rsidP="001A16A3">
            <w:pPr>
              <w:suppressLineNumbers/>
              <w:ind w:left="-851" w:firstLine="851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7" w:type="dxa"/>
          </w:tcPr>
          <w:p w:rsidR="004F7C55" w:rsidRPr="00F16426" w:rsidRDefault="004F7C55" w:rsidP="001A1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0,45%</w:t>
            </w:r>
          </w:p>
        </w:tc>
        <w:tc>
          <w:tcPr>
            <w:tcW w:w="2455" w:type="dxa"/>
          </w:tcPr>
          <w:p w:rsidR="004F7C55" w:rsidRPr="00F16426" w:rsidRDefault="004F7C55" w:rsidP="001A16A3">
            <w:pPr>
              <w:suppressLineNumbers/>
              <w:ind w:left="-851" w:firstLine="851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,00%</w:t>
            </w:r>
          </w:p>
        </w:tc>
        <w:tc>
          <w:tcPr>
            <w:tcW w:w="2017" w:type="dxa"/>
          </w:tcPr>
          <w:p w:rsidR="004F7C55" w:rsidRPr="00F16426" w:rsidRDefault="004F7C55" w:rsidP="001A16A3">
            <w:pPr>
              <w:suppressLineNumbers/>
              <w:ind w:left="-851" w:firstLine="851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0,40%</w:t>
            </w:r>
          </w:p>
        </w:tc>
      </w:tr>
    </w:tbl>
    <w:p w:rsidR="004F7C55" w:rsidRPr="00F16426" w:rsidRDefault="004F7C55" w:rsidP="00E17FD7">
      <w:p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lastRenderedPageBreak/>
        <w:t>- 20,54% участников набрали 0 баллов, из них 16% не приступали к выполнению заданий части</w:t>
      </w:r>
      <w:proofErr w:type="gramStart"/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;</w:t>
      </w:r>
    </w:p>
    <w:p w:rsidR="004F7C55" w:rsidRPr="00F16426" w:rsidRDefault="004F7C55" w:rsidP="00E17FD7">
      <w:p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- большой процент участников получили 1 балл (11,16%), 2 балла (8,04%) и  3 балла (10,71%);</w:t>
      </w:r>
    </w:p>
    <w:p w:rsidR="004F7C55" w:rsidRPr="00F16426" w:rsidRDefault="004F7C55" w:rsidP="00E17FD7">
      <w:p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- максимальное количество баллов не было достигнуто никем их участников;</w:t>
      </w:r>
    </w:p>
    <w:p w:rsidR="004F7C55" w:rsidRPr="00F16426" w:rsidRDefault="004F7C55" w:rsidP="00E17FD7">
      <w:p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- наибольшего количества баллов – 19, достигли 0,45% участников;</w:t>
      </w:r>
    </w:p>
    <w:p w:rsidR="004F7C55" w:rsidRPr="00F16426" w:rsidRDefault="004F7C55" w:rsidP="00E17FD7">
      <w:p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- 18 баллов набрали также 0,45% участников;</w:t>
      </w:r>
    </w:p>
    <w:p w:rsidR="004F7C55" w:rsidRPr="00F16426" w:rsidRDefault="004F7C55" w:rsidP="00E17FD7">
      <w:p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- анализ результатов указанных в данной таблице позволяет сделать вывод о том, что с заданиями части</w:t>
      </w:r>
      <w:proofErr w:type="gramStart"/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справляется низкий процент выпускников и учителям необходимо активизировать работу по обучению учащихся выполнять задания такого типа.</w:t>
      </w:r>
    </w:p>
    <w:p w:rsidR="004F7C55" w:rsidRPr="00E17FD7" w:rsidRDefault="004F7C55" w:rsidP="00E17FD7">
      <w:pPr>
        <w:suppressLineNumbers/>
        <w:spacing w:after="0" w:line="240" w:lineRule="auto"/>
        <w:ind w:left="-851" w:firstLine="851"/>
        <w:jc w:val="right"/>
        <w:rPr>
          <w:rFonts w:ascii="Times New Roman" w:eastAsia="TimesNewRomanPSMT" w:hAnsi="Times New Roman" w:cs="Times New Roman"/>
          <w:i/>
          <w:color w:val="000000"/>
          <w:sz w:val="24"/>
          <w:szCs w:val="24"/>
          <w:lang w:eastAsia="ru-RU"/>
        </w:rPr>
      </w:pPr>
      <w:r w:rsidRPr="00E17FD7">
        <w:rPr>
          <w:rFonts w:ascii="Times New Roman" w:eastAsia="TimesNewRomanPSMT" w:hAnsi="Times New Roman" w:cs="Times New Roman"/>
          <w:i/>
          <w:color w:val="000000"/>
          <w:sz w:val="24"/>
          <w:szCs w:val="24"/>
          <w:lang w:eastAsia="ru-RU"/>
        </w:rPr>
        <w:t>Таблица 2</w:t>
      </w:r>
      <w:r w:rsidR="00F16426" w:rsidRPr="00E17FD7">
        <w:rPr>
          <w:rFonts w:ascii="Times New Roman" w:eastAsia="TimesNewRomanPSMT" w:hAnsi="Times New Roman" w:cs="Times New Roman"/>
          <w:i/>
          <w:color w:val="000000"/>
          <w:sz w:val="24"/>
          <w:szCs w:val="24"/>
          <w:lang w:eastAsia="ru-RU"/>
        </w:rPr>
        <w:t>2</w:t>
      </w:r>
      <w:r w:rsidRPr="00E17FD7">
        <w:rPr>
          <w:rFonts w:ascii="Times New Roman" w:eastAsia="TimesNewRomanPSMT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E17FD7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E17FD7">
        <w:rPr>
          <w:rFonts w:ascii="Times New Roman" w:eastAsia="TimesNewRomanPSMT" w:hAnsi="Times New Roman" w:cs="Times New Roman"/>
          <w:i/>
          <w:color w:val="000000"/>
          <w:sz w:val="24"/>
          <w:szCs w:val="24"/>
          <w:lang w:eastAsia="ru-RU"/>
        </w:rPr>
        <w:t>Результаты проверки комиссией выполнения заданий части</w:t>
      </w:r>
      <w:proofErr w:type="gramStart"/>
      <w:r w:rsidRPr="00E17FD7">
        <w:rPr>
          <w:rFonts w:ascii="Times New Roman" w:eastAsia="TimesNewRomanPSMT" w:hAnsi="Times New Roman" w:cs="Times New Roman"/>
          <w:i/>
          <w:color w:val="000000"/>
          <w:sz w:val="24"/>
          <w:szCs w:val="24"/>
          <w:lang w:eastAsia="ru-RU"/>
        </w:rPr>
        <w:t xml:space="preserve"> С</w:t>
      </w:r>
      <w:proofErr w:type="gramEnd"/>
      <w:r w:rsidRPr="00E17FD7">
        <w:rPr>
          <w:rFonts w:ascii="Times New Roman" w:eastAsia="TimesNewRomanPSMT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tbl>
      <w:tblPr>
        <w:tblW w:w="10083" w:type="dxa"/>
        <w:jc w:val="center"/>
        <w:tblInd w:w="-2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4"/>
        <w:gridCol w:w="1310"/>
        <w:gridCol w:w="709"/>
        <w:gridCol w:w="1417"/>
        <w:gridCol w:w="992"/>
        <w:gridCol w:w="1134"/>
        <w:gridCol w:w="851"/>
        <w:gridCol w:w="1413"/>
        <w:gridCol w:w="1103"/>
      </w:tblGrid>
      <w:tr w:rsidR="004F7C55" w:rsidRPr="00B115C9" w:rsidTr="00E17FD7">
        <w:trPr>
          <w:cantSplit/>
          <w:jc w:val="center"/>
        </w:trPr>
        <w:tc>
          <w:tcPr>
            <w:tcW w:w="1154" w:type="dxa"/>
            <w:vMerge w:val="restart"/>
          </w:tcPr>
          <w:p w:rsidR="004F7C55" w:rsidRPr="00F16426" w:rsidRDefault="004F7C55" w:rsidP="001A16A3">
            <w:pPr>
              <w:suppressLineNumbers/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7C55" w:rsidRPr="00F16426" w:rsidRDefault="004F7C55" w:rsidP="001A16A3">
            <w:pPr>
              <w:suppressLineNumbers/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4F7C55" w:rsidRPr="00F16426" w:rsidRDefault="004F7C55" w:rsidP="001A16A3">
            <w:pPr>
              <w:suppressLineNumbers/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Часть</w:t>
            </w:r>
            <w:proofErr w:type="gramStart"/>
            <w:r w:rsidRPr="00F16426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4428" w:type="dxa"/>
            <w:gridSpan w:val="4"/>
          </w:tcPr>
          <w:p w:rsidR="004F7C55" w:rsidRPr="00F16426" w:rsidRDefault="004F7C55" w:rsidP="001A16A3">
            <w:pPr>
              <w:suppressLineNumbers/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приступили к выполнению </w:t>
            </w:r>
          </w:p>
        </w:tc>
        <w:tc>
          <w:tcPr>
            <w:tcW w:w="4501" w:type="dxa"/>
            <w:gridSpan w:val="4"/>
          </w:tcPr>
          <w:p w:rsidR="004F7C55" w:rsidRPr="00F16426" w:rsidRDefault="004F7C55" w:rsidP="001A16A3">
            <w:pPr>
              <w:suppressLineNumbers/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Справились полностью или частично</w:t>
            </w:r>
          </w:p>
        </w:tc>
      </w:tr>
      <w:tr w:rsidR="004F7C55" w:rsidRPr="00B115C9" w:rsidTr="00E17FD7">
        <w:trPr>
          <w:cantSplit/>
          <w:jc w:val="center"/>
        </w:trPr>
        <w:tc>
          <w:tcPr>
            <w:tcW w:w="1154" w:type="dxa"/>
            <w:vMerge/>
          </w:tcPr>
          <w:p w:rsidR="004F7C55" w:rsidRPr="00F16426" w:rsidRDefault="004F7C55" w:rsidP="001A16A3">
            <w:pPr>
              <w:suppressLineNumbers/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2"/>
          </w:tcPr>
          <w:p w:rsidR="004F7C55" w:rsidRPr="00F16426" w:rsidRDefault="004F7C55" w:rsidP="001A16A3">
            <w:pPr>
              <w:suppressLineNumbers/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2409" w:type="dxa"/>
            <w:gridSpan w:val="2"/>
          </w:tcPr>
          <w:p w:rsidR="004F7C55" w:rsidRPr="00F16426" w:rsidRDefault="004F7C55" w:rsidP="001A16A3">
            <w:pPr>
              <w:suppressLineNumbers/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НПО, СПО, ВПЛ</w:t>
            </w:r>
          </w:p>
        </w:tc>
        <w:tc>
          <w:tcPr>
            <w:tcW w:w="1985" w:type="dxa"/>
            <w:gridSpan w:val="2"/>
          </w:tcPr>
          <w:p w:rsidR="004F7C55" w:rsidRPr="00F16426" w:rsidRDefault="004F7C55" w:rsidP="001A16A3">
            <w:pPr>
              <w:suppressLineNumbers/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2516" w:type="dxa"/>
            <w:gridSpan w:val="2"/>
          </w:tcPr>
          <w:p w:rsidR="004F7C55" w:rsidRPr="00F16426" w:rsidRDefault="004F7C55" w:rsidP="001A16A3">
            <w:pPr>
              <w:suppressLineNumbers/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НПО, СПО, ВПЛ</w:t>
            </w:r>
          </w:p>
        </w:tc>
      </w:tr>
      <w:tr w:rsidR="004F7C55" w:rsidRPr="00B115C9" w:rsidTr="00E17FD7">
        <w:trPr>
          <w:cantSplit/>
          <w:jc w:val="center"/>
        </w:trPr>
        <w:tc>
          <w:tcPr>
            <w:tcW w:w="1154" w:type="dxa"/>
            <w:vMerge/>
          </w:tcPr>
          <w:p w:rsidR="004F7C55" w:rsidRPr="00F16426" w:rsidRDefault="004F7C55" w:rsidP="001A16A3">
            <w:pPr>
              <w:suppressLineNumbers/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4F7C55" w:rsidRPr="00F16426" w:rsidRDefault="004F7C55" w:rsidP="001A16A3">
            <w:pPr>
              <w:suppressLineNumbers/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09" w:type="dxa"/>
          </w:tcPr>
          <w:p w:rsidR="004F7C55" w:rsidRPr="00F16426" w:rsidRDefault="004F7C55" w:rsidP="001A16A3">
            <w:pPr>
              <w:suppressLineNumbers/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</w:tcPr>
          <w:p w:rsidR="004F7C55" w:rsidRPr="00F16426" w:rsidRDefault="004F7C55" w:rsidP="001A16A3">
            <w:pPr>
              <w:suppressLineNumbers/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2" w:type="dxa"/>
          </w:tcPr>
          <w:p w:rsidR="004F7C55" w:rsidRPr="00F16426" w:rsidRDefault="004F7C55" w:rsidP="001A16A3">
            <w:pPr>
              <w:suppressLineNumbers/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4F7C55" w:rsidRPr="00F16426" w:rsidRDefault="004F7C55" w:rsidP="001A16A3">
            <w:pPr>
              <w:suppressLineNumbers/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</w:tcPr>
          <w:p w:rsidR="004F7C55" w:rsidRPr="00F16426" w:rsidRDefault="004F7C55" w:rsidP="001A16A3">
            <w:pPr>
              <w:suppressLineNumbers/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3" w:type="dxa"/>
          </w:tcPr>
          <w:p w:rsidR="004F7C55" w:rsidRPr="00F16426" w:rsidRDefault="004F7C55" w:rsidP="001A16A3">
            <w:pPr>
              <w:suppressLineNumbers/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03" w:type="dxa"/>
          </w:tcPr>
          <w:p w:rsidR="004F7C55" w:rsidRPr="00F16426" w:rsidRDefault="004F7C55" w:rsidP="001A16A3">
            <w:pPr>
              <w:suppressLineNumbers/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43788" w:rsidRPr="00B115C9" w:rsidTr="00E17FD7">
        <w:trPr>
          <w:cantSplit/>
          <w:jc w:val="center"/>
        </w:trPr>
        <w:tc>
          <w:tcPr>
            <w:tcW w:w="1154" w:type="dxa"/>
          </w:tcPr>
          <w:p w:rsidR="00643788" w:rsidRPr="00F16426" w:rsidRDefault="00643788" w:rsidP="001A16A3">
            <w:pPr>
              <w:suppressLineNumbers/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С1-С6</w:t>
            </w:r>
          </w:p>
        </w:tc>
        <w:tc>
          <w:tcPr>
            <w:tcW w:w="1310" w:type="dxa"/>
          </w:tcPr>
          <w:p w:rsidR="00643788" w:rsidRPr="00F16426" w:rsidRDefault="00643788" w:rsidP="001A16A3">
            <w:pPr>
              <w:suppressLineNumbers/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643788" w:rsidRPr="00F16426" w:rsidRDefault="00643788" w:rsidP="001A16A3">
            <w:pPr>
              <w:suppressLineNumbers/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</w:tcPr>
          <w:p w:rsidR="00643788" w:rsidRPr="00F16426" w:rsidRDefault="00643788" w:rsidP="001A16A3">
            <w:pPr>
              <w:suppressLineNumbers/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643788" w:rsidRPr="00F16426" w:rsidRDefault="00643788" w:rsidP="001A16A3">
            <w:pPr>
              <w:suppressLineNumbers/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21,53</w:t>
            </w:r>
          </w:p>
        </w:tc>
        <w:tc>
          <w:tcPr>
            <w:tcW w:w="1134" w:type="dxa"/>
          </w:tcPr>
          <w:p w:rsidR="00643788" w:rsidRPr="00F16426" w:rsidRDefault="00643788" w:rsidP="001A16A3">
            <w:pPr>
              <w:suppressLineNumbers/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643788" w:rsidRPr="00F16426" w:rsidRDefault="00643788" w:rsidP="001A16A3">
            <w:pPr>
              <w:suppressLineNumbers/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3" w:type="dxa"/>
          </w:tcPr>
          <w:p w:rsidR="00643788" w:rsidRPr="00F16426" w:rsidRDefault="00643788" w:rsidP="001A16A3">
            <w:pPr>
              <w:suppressLineNumbers/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643788" w:rsidRPr="00F16426" w:rsidRDefault="00643788" w:rsidP="001A16A3">
            <w:pPr>
              <w:suppressLineNumbers/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C55" w:rsidRPr="00B115C9" w:rsidTr="00E17FD7">
        <w:trPr>
          <w:cantSplit/>
          <w:jc w:val="center"/>
        </w:trPr>
        <w:tc>
          <w:tcPr>
            <w:tcW w:w="1154" w:type="dxa"/>
          </w:tcPr>
          <w:p w:rsidR="004F7C55" w:rsidRPr="00F16426" w:rsidRDefault="004F7C55" w:rsidP="001A16A3">
            <w:pPr>
              <w:suppressLineNumbers/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310" w:type="dxa"/>
            <w:vAlign w:val="center"/>
          </w:tcPr>
          <w:p w:rsidR="004F7C55" w:rsidRPr="00F16426" w:rsidRDefault="004F7C55" w:rsidP="001A16A3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vAlign w:val="center"/>
          </w:tcPr>
          <w:p w:rsidR="004F7C55" w:rsidRPr="00F16426" w:rsidRDefault="004F7C55" w:rsidP="001A16A3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7" w:type="dxa"/>
          </w:tcPr>
          <w:p w:rsidR="004F7C55" w:rsidRPr="00F16426" w:rsidRDefault="001A16A3" w:rsidP="001A16A3">
            <w:pPr>
              <w:suppressLineNumbers/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</w:tcPr>
          <w:p w:rsidR="004F7C55" w:rsidRPr="00F16426" w:rsidRDefault="001A16A3" w:rsidP="001A16A3">
            <w:pPr>
              <w:suppressLineNumbers/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44,61</w:t>
            </w:r>
          </w:p>
        </w:tc>
        <w:tc>
          <w:tcPr>
            <w:tcW w:w="1134" w:type="dxa"/>
            <w:vAlign w:val="center"/>
          </w:tcPr>
          <w:p w:rsidR="004F7C55" w:rsidRPr="00F16426" w:rsidRDefault="004F7C55" w:rsidP="001A16A3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51" w:type="dxa"/>
            <w:vAlign w:val="center"/>
          </w:tcPr>
          <w:p w:rsidR="004F7C55" w:rsidRPr="00F16426" w:rsidRDefault="004F7C55" w:rsidP="001A16A3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3" w:type="dxa"/>
          </w:tcPr>
          <w:p w:rsidR="004F7C55" w:rsidRPr="00F16426" w:rsidRDefault="00643788" w:rsidP="001A16A3">
            <w:pPr>
              <w:suppressLineNumbers/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35</w:t>
            </w:r>
          </w:p>
        </w:tc>
        <w:tc>
          <w:tcPr>
            <w:tcW w:w="1103" w:type="dxa"/>
          </w:tcPr>
          <w:p w:rsidR="004F7C55" w:rsidRPr="00F16426" w:rsidRDefault="00157EFB" w:rsidP="001A16A3">
            <w:pPr>
              <w:suppressLineNumbers/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55,39</w:t>
            </w:r>
          </w:p>
        </w:tc>
      </w:tr>
      <w:tr w:rsidR="004F7C55" w:rsidRPr="00B115C9" w:rsidTr="00E17FD7">
        <w:trPr>
          <w:cantSplit/>
          <w:jc w:val="center"/>
        </w:trPr>
        <w:tc>
          <w:tcPr>
            <w:tcW w:w="1154" w:type="dxa"/>
          </w:tcPr>
          <w:p w:rsidR="004F7C55" w:rsidRPr="00F16426" w:rsidRDefault="004F7C55" w:rsidP="001A16A3">
            <w:pPr>
              <w:suppressLineNumbers/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310" w:type="dxa"/>
            <w:vAlign w:val="center"/>
          </w:tcPr>
          <w:p w:rsidR="004F7C55" w:rsidRPr="00F16426" w:rsidRDefault="004F7C55" w:rsidP="001A16A3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9" w:type="dxa"/>
            <w:vAlign w:val="center"/>
          </w:tcPr>
          <w:p w:rsidR="004F7C55" w:rsidRPr="00F16426" w:rsidRDefault="004F7C55" w:rsidP="001A16A3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</w:tcPr>
          <w:p w:rsidR="004F7C55" w:rsidRPr="00F16426" w:rsidRDefault="001A16A3" w:rsidP="001A16A3">
            <w:pPr>
              <w:suppressLineNumbers/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</w:tcPr>
          <w:p w:rsidR="004F7C55" w:rsidRPr="00F16426" w:rsidRDefault="001A16A3" w:rsidP="001A16A3">
            <w:pPr>
              <w:suppressLineNumbers/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4F7C55" w:rsidRPr="00F16426" w:rsidRDefault="004F7C55" w:rsidP="001A16A3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1" w:type="dxa"/>
            <w:vAlign w:val="center"/>
          </w:tcPr>
          <w:p w:rsidR="004F7C55" w:rsidRPr="00F16426" w:rsidRDefault="004F7C55" w:rsidP="001A16A3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3" w:type="dxa"/>
          </w:tcPr>
          <w:p w:rsidR="004F7C55" w:rsidRPr="00F16426" w:rsidRDefault="00643788" w:rsidP="001A16A3">
            <w:pPr>
              <w:suppressLineNumbers/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03" w:type="dxa"/>
          </w:tcPr>
          <w:p w:rsidR="004F7C55" w:rsidRPr="00F16426" w:rsidRDefault="00157EFB" w:rsidP="001A16A3">
            <w:pPr>
              <w:suppressLineNumbers/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4F7C55" w:rsidRPr="00B115C9" w:rsidTr="00E17FD7">
        <w:trPr>
          <w:cantSplit/>
          <w:jc w:val="center"/>
        </w:trPr>
        <w:tc>
          <w:tcPr>
            <w:tcW w:w="1154" w:type="dxa"/>
          </w:tcPr>
          <w:p w:rsidR="004F7C55" w:rsidRPr="00F16426" w:rsidRDefault="004F7C55" w:rsidP="001A16A3">
            <w:pPr>
              <w:suppressLineNumbers/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С3</w:t>
            </w:r>
          </w:p>
        </w:tc>
        <w:tc>
          <w:tcPr>
            <w:tcW w:w="1310" w:type="dxa"/>
            <w:vAlign w:val="center"/>
          </w:tcPr>
          <w:p w:rsidR="004F7C55" w:rsidRPr="00F16426" w:rsidRDefault="004F7C55" w:rsidP="001A16A3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09" w:type="dxa"/>
            <w:vAlign w:val="center"/>
          </w:tcPr>
          <w:p w:rsidR="004F7C55" w:rsidRPr="00F16426" w:rsidRDefault="004F7C55" w:rsidP="001A16A3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</w:tcPr>
          <w:p w:rsidR="004F7C55" w:rsidRPr="00F16426" w:rsidRDefault="001A16A3" w:rsidP="001A16A3">
            <w:pPr>
              <w:suppressLineNumbers/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</w:tcPr>
          <w:p w:rsidR="004F7C55" w:rsidRPr="00F16426" w:rsidRDefault="001A16A3" w:rsidP="001A16A3">
            <w:pPr>
              <w:suppressLineNumbers/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1134" w:type="dxa"/>
            <w:vAlign w:val="center"/>
          </w:tcPr>
          <w:p w:rsidR="004F7C55" w:rsidRPr="00F16426" w:rsidRDefault="004F7C55" w:rsidP="001A16A3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51" w:type="dxa"/>
            <w:vAlign w:val="center"/>
          </w:tcPr>
          <w:p w:rsidR="004F7C55" w:rsidRPr="00F16426" w:rsidRDefault="004F7C55" w:rsidP="001A16A3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3" w:type="dxa"/>
          </w:tcPr>
          <w:p w:rsidR="004F7C55" w:rsidRPr="00F16426" w:rsidRDefault="00643788" w:rsidP="001A16A3">
            <w:pPr>
              <w:suppressLineNumbers/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3" w:type="dxa"/>
          </w:tcPr>
          <w:p w:rsidR="004F7C55" w:rsidRPr="00F16426" w:rsidRDefault="00157EFB" w:rsidP="001A16A3">
            <w:pPr>
              <w:suppressLineNumbers/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46,15</w:t>
            </w:r>
          </w:p>
        </w:tc>
      </w:tr>
      <w:tr w:rsidR="004F7C55" w:rsidRPr="00B115C9" w:rsidTr="00E17FD7">
        <w:trPr>
          <w:cantSplit/>
          <w:jc w:val="center"/>
        </w:trPr>
        <w:tc>
          <w:tcPr>
            <w:tcW w:w="1154" w:type="dxa"/>
          </w:tcPr>
          <w:p w:rsidR="004F7C55" w:rsidRPr="00F16426" w:rsidRDefault="004F7C55" w:rsidP="001A16A3">
            <w:pPr>
              <w:suppressLineNumbers/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310" w:type="dxa"/>
            <w:vAlign w:val="center"/>
          </w:tcPr>
          <w:p w:rsidR="004F7C55" w:rsidRPr="00F16426" w:rsidRDefault="004F7C55" w:rsidP="001A16A3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9" w:type="dxa"/>
            <w:vAlign w:val="center"/>
          </w:tcPr>
          <w:p w:rsidR="004F7C55" w:rsidRPr="00F16426" w:rsidRDefault="004F7C55" w:rsidP="001A16A3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7" w:type="dxa"/>
          </w:tcPr>
          <w:p w:rsidR="004F7C55" w:rsidRPr="00F16426" w:rsidRDefault="001A16A3" w:rsidP="001A16A3">
            <w:pPr>
              <w:suppressLineNumbers/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</w:tcPr>
          <w:p w:rsidR="004F7C55" w:rsidRPr="00F16426" w:rsidRDefault="00157EFB" w:rsidP="001A16A3">
            <w:pPr>
              <w:suppressLineNumbers/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64,62</w:t>
            </w:r>
          </w:p>
        </w:tc>
        <w:tc>
          <w:tcPr>
            <w:tcW w:w="1134" w:type="dxa"/>
            <w:vAlign w:val="center"/>
          </w:tcPr>
          <w:p w:rsidR="004F7C55" w:rsidRPr="00F16426" w:rsidRDefault="004F7C55" w:rsidP="001A16A3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51" w:type="dxa"/>
            <w:vAlign w:val="center"/>
          </w:tcPr>
          <w:p w:rsidR="004F7C55" w:rsidRPr="00F16426" w:rsidRDefault="004F7C55" w:rsidP="001A16A3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3" w:type="dxa"/>
          </w:tcPr>
          <w:p w:rsidR="004F7C55" w:rsidRPr="00F16426" w:rsidRDefault="00157EFB" w:rsidP="001A16A3">
            <w:pPr>
              <w:suppressLineNumbers/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3" w:type="dxa"/>
          </w:tcPr>
          <w:p w:rsidR="004F7C55" w:rsidRPr="00F16426" w:rsidRDefault="00157EFB" w:rsidP="001A16A3">
            <w:pPr>
              <w:suppressLineNumbers/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35,38</w:t>
            </w:r>
          </w:p>
        </w:tc>
      </w:tr>
      <w:tr w:rsidR="004F7C55" w:rsidRPr="00B115C9" w:rsidTr="00E17FD7">
        <w:trPr>
          <w:cantSplit/>
          <w:jc w:val="center"/>
        </w:trPr>
        <w:tc>
          <w:tcPr>
            <w:tcW w:w="1154" w:type="dxa"/>
          </w:tcPr>
          <w:p w:rsidR="004F7C55" w:rsidRPr="00F16426" w:rsidRDefault="004F7C55" w:rsidP="001A16A3">
            <w:pPr>
              <w:suppressLineNumbers/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С5</w:t>
            </w:r>
          </w:p>
        </w:tc>
        <w:tc>
          <w:tcPr>
            <w:tcW w:w="1310" w:type="dxa"/>
            <w:vAlign w:val="center"/>
          </w:tcPr>
          <w:p w:rsidR="004F7C55" w:rsidRPr="00F16426" w:rsidRDefault="004F7C55" w:rsidP="001A16A3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9" w:type="dxa"/>
            <w:vAlign w:val="center"/>
          </w:tcPr>
          <w:p w:rsidR="004F7C55" w:rsidRPr="00F16426" w:rsidRDefault="004F7C55" w:rsidP="001A16A3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</w:tcPr>
          <w:p w:rsidR="004F7C55" w:rsidRPr="00F16426" w:rsidRDefault="001A16A3" w:rsidP="001A16A3">
            <w:pPr>
              <w:suppressLineNumbers/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2" w:type="dxa"/>
          </w:tcPr>
          <w:p w:rsidR="004F7C55" w:rsidRPr="00F16426" w:rsidRDefault="001A16A3" w:rsidP="001A16A3">
            <w:pPr>
              <w:suppressLineNumbers/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75,38</w:t>
            </w:r>
          </w:p>
        </w:tc>
        <w:tc>
          <w:tcPr>
            <w:tcW w:w="1134" w:type="dxa"/>
            <w:vAlign w:val="center"/>
          </w:tcPr>
          <w:p w:rsidR="004F7C55" w:rsidRPr="00F16426" w:rsidRDefault="004F7C55" w:rsidP="001A16A3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851" w:type="dxa"/>
            <w:vAlign w:val="center"/>
          </w:tcPr>
          <w:p w:rsidR="004F7C55" w:rsidRPr="00F16426" w:rsidRDefault="004F7C55" w:rsidP="001A16A3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3" w:type="dxa"/>
          </w:tcPr>
          <w:p w:rsidR="004F7C55" w:rsidRPr="00F16426" w:rsidRDefault="00157EFB" w:rsidP="001A16A3">
            <w:pPr>
              <w:suppressLineNumbers/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3" w:type="dxa"/>
          </w:tcPr>
          <w:p w:rsidR="004F7C55" w:rsidRPr="00F16426" w:rsidRDefault="00157EFB" w:rsidP="001A16A3">
            <w:pPr>
              <w:suppressLineNumbers/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24,62</w:t>
            </w:r>
          </w:p>
        </w:tc>
      </w:tr>
      <w:tr w:rsidR="004F7C55" w:rsidRPr="00B115C9" w:rsidTr="00E17FD7">
        <w:trPr>
          <w:cantSplit/>
          <w:jc w:val="center"/>
        </w:trPr>
        <w:tc>
          <w:tcPr>
            <w:tcW w:w="1154" w:type="dxa"/>
          </w:tcPr>
          <w:p w:rsidR="004F7C55" w:rsidRPr="00F16426" w:rsidRDefault="004F7C55" w:rsidP="001A16A3">
            <w:pPr>
              <w:suppressLineNumbers/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310" w:type="dxa"/>
            <w:vAlign w:val="center"/>
          </w:tcPr>
          <w:p w:rsidR="004F7C55" w:rsidRPr="00F16426" w:rsidRDefault="004F7C55" w:rsidP="001A16A3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09" w:type="dxa"/>
            <w:vAlign w:val="center"/>
          </w:tcPr>
          <w:p w:rsidR="004F7C55" w:rsidRPr="00F16426" w:rsidRDefault="004F7C55" w:rsidP="001A16A3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7" w:type="dxa"/>
          </w:tcPr>
          <w:p w:rsidR="004F7C55" w:rsidRPr="00F16426" w:rsidRDefault="001A16A3" w:rsidP="001A16A3">
            <w:pPr>
              <w:suppressLineNumbers/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</w:tcPr>
          <w:p w:rsidR="004F7C55" w:rsidRPr="00F16426" w:rsidRDefault="001A16A3" w:rsidP="001A16A3">
            <w:pPr>
              <w:suppressLineNumbers/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50,77</w:t>
            </w:r>
          </w:p>
        </w:tc>
        <w:tc>
          <w:tcPr>
            <w:tcW w:w="1134" w:type="dxa"/>
            <w:vAlign w:val="center"/>
          </w:tcPr>
          <w:p w:rsidR="004F7C55" w:rsidRPr="00F16426" w:rsidRDefault="004F7C55" w:rsidP="001A16A3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1" w:type="dxa"/>
            <w:vAlign w:val="center"/>
          </w:tcPr>
          <w:p w:rsidR="004F7C55" w:rsidRPr="00F16426" w:rsidRDefault="004F7C55" w:rsidP="001A16A3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3" w:type="dxa"/>
          </w:tcPr>
          <w:p w:rsidR="004F7C55" w:rsidRPr="00F16426" w:rsidRDefault="00157EFB" w:rsidP="001A16A3">
            <w:pPr>
              <w:suppressLineNumbers/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03" w:type="dxa"/>
          </w:tcPr>
          <w:p w:rsidR="004F7C55" w:rsidRPr="00F16426" w:rsidRDefault="00157EFB" w:rsidP="001A16A3">
            <w:pPr>
              <w:suppressLineNumbers/>
              <w:spacing w:after="0" w:line="240" w:lineRule="auto"/>
              <w:ind w:left="-851" w:firstLine="851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49,23</w:t>
            </w:r>
          </w:p>
        </w:tc>
      </w:tr>
    </w:tbl>
    <w:p w:rsidR="004F7C55" w:rsidRPr="00F16426" w:rsidRDefault="004F7C55" w:rsidP="00E17FD7">
      <w:pPr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По итогам проверки выполнения выпускниками работы части</w:t>
      </w:r>
      <w:proofErr w:type="gramStart"/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комиссия сделала следующие выводы:</w:t>
      </w:r>
    </w:p>
    <w:p w:rsidR="004F7C55" w:rsidRPr="00F16426" w:rsidRDefault="004F7C55" w:rsidP="00E17FD7">
      <w:pPr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A6CFB"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из числа выпускников ООО </w:t>
      </w:r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16% (36 чел.) не приступили к выполнению заданий части</w:t>
      </w:r>
      <w:proofErr w:type="gramStart"/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;</w:t>
      </w:r>
    </w:p>
    <w:p w:rsidR="00FA6CFB" w:rsidRPr="00F16426" w:rsidRDefault="00FA6CFB" w:rsidP="00E17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- из числа участников</w:t>
      </w:r>
      <w:r w:rsidRPr="00F164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НПО, СПО, ВПЛ, не приступили выполнению части</w:t>
      </w:r>
      <w:proofErr w:type="gramStart"/>
      <w:r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 чел. (21,53%);</w:t>
      </w:r>
    </w:p>
    <w:p w:rsidR="004B0748" w:rsidRPr="00F16426" w:rsidRDefault="004B0748" w:rsidP="00E17FD7">
      <w:pPr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результат успешности по разным типам заданий у выпускников ООО и НПО, СПО, ВПЛ неодинаков, при этом, выпускники ООО лучше выполнили задания С3,С4,С5, но хуже справились с заданиями С1(выявление авторской позиции в предложенном отрывке из исторического документа), С2 (</w:t>
      </w:r>
      <w:r w:rsidR="00C93CC5"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источника и формулирование ответа при условии привлечения исторических знаний</w:t>
      </w:r>
      <w:r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93CC5"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С6 (эссе </w:t>
      </w:r>
      <w:proofErr w:type="gramStart"/>
      <w:r w:rsidR="00C93CC5"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C93CC5"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историческом деятеле);</w:t>
      </w:r>
      <w:r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F7C55" w:rsidRPr="00F16426" w:rsidRDefault="004F7C55" w:rsidP="00E17FD7">
      <w:pPr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- наибольшие затруднения у участников </w:t>
      </w:r>
      <w:r w:rsidR="00FA6CFB"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ООО </w:t>
      </w:r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вызвало задание С</w:t>
      </w:r>
      <w:proofErr w:type="gramStart"/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</w:rPr>
        <w:t>связанное с анализом исторического источника (проведение атрибуции источника; извлечение информации; привлечение исторических знаний для анализа проблематики источника, позиции автора).</w:t>
      </w:r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Не приступили к выполнению задания 60% (132 чел.)</w:t>
      </w:r>
      <w:r w:rsidR="00FA6CFB"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. Это же задание успешно, на 80%, выполнили участники</w:t>
      </w:r>
      <w:r w:rsidR="00FA6CFB"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НПО, СПО, ВПЛ, что характерно и для участников </w:t>
      </w:r>
      <w:r w:rsidR="00FA6CFB"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6CFB" w:rsidRPr="00F1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НПО, СПО, ВПЛ 2014 года;</w:t>
      </w:r>
    </w:p>
    <w:p w:rsidR="004F7C55" w:rsidRPr="00F16426" w:rsidRDefault="004F7C55" w:rsidP="00E17F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- также</w:t>
      </w:r>
      <w:r w:rsidRPr="00F16426">
        <w:rPr>
          <w:sz w:val="28"/>
          <w:szCs w:val="28"/>
        </w:rPr>
        <w:t xml:space="preserve"> </w:t>
      </w:r>
      <w:r w:rsidRPr="00F16426">
        <w:rPr>
          <w:rFonts w:ascii="Times New Roman" w:hAnsi="Times New Roman" w:cs="Times New Roman"/>
          <w:sz w:val="28"/>
          <w:szCs w:val="28"/>
        </w:rPr>
        <w:t>трудность представило задание С</w:t>
      </w:r>
      <w:proofErr w:type="gramStart"/>
      <w:r w:rsidRPr="00F16426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F16426">
        <w:rPr>
          <w:rFonts w:ascii="Times New Roman" w:hAnsi="Times New Roman" w:cs="Times New Roman"/>
          <w:sz w:val="28"/>
          <w:szCs w:val="28"/>
        </w:rPr>
        <w:t xml:space="preserve">, в котором требовалось указать время жизни (деятельности), направления деятельности исторической личности, охарактеризовать их, а также привести результаты деятельности. </w:t>
      </w:r>
      <w:r w:rsidR="004B0748" w:rsidRPr="00F16426">
        <w:rPr>
          <w:rFonts w:ascii="Times New Roman" w:hAnsi="Times New Roman" w:cs="Times New Roman"/>
          <w:sz w:val="28"/>
          <w:szCs w:val="28"/>
        </w:rPr>
        <w:t>Более половины участников</w:t>
      </w:r>
      <w:r w:rsidR="00C93CC5" w:rsidRPr="00F16426">
        <w:rPr>
          <w:rFonts w:ascii="Times New Roman" w:hAnsi="Times New Roman" w:cs="Times New Roman"/>
          <w:sz w:val="28"/>
          <w:szCs w:val="28"/>
        </w:rPr>
        <w:t>,</w:t>
      </w:r>
      <w:r w:rsidR="004B0748" w:rsidRPr="00F16426">
        <w:rPr>
          <w:rFonts w:ascii="Times New Roman" w:hAnsi="Times New Roman" w:cs="Times New Roman"/>
          <w:sz w:val="28"/>
          <w:szCs w:val="28"/>
        </w:rPr>
        <w:t xml:space="preserve"> как основного</w:t>
      </w:r>
      <w:r w:rsidR="00C93CC5" w:rsidRPr="00F16426">
        <w:rPr>
          <w:rFonts w:ascii="Times New Roman" w:hAnsi="Times New Roman" w:cs="Times New Roman"/>
          <w:sz w:val="28"/>
          <w:szCs w:val="28"/>
        </w:rPr>
        <w:t>,</w:t>
      </w:r>
      <w:r w:rsidR="004B0748" w:rsidRPr="00F16426">
        <w:rPr>
          <w:rFonts w:ascii="Times New Roman" w:hAnsi="Times New Roman" w:cs="Times New Roman"/>
          <w:sz w:val="28"/>
          <w:szCs w:val="28"/>
        </w:rPr>
        <w:t xml:space="preserve"> так и дополнительного периода задание не выполнили. Оно</w:t>
      </w:r>
      <w:r w:rsidRPr="00F16426">
        <w:rPr>
          <w:rFonts w:ascii="Times New Roman" w:hAnsi="Times New Roman" w:cs="Times New Roman"/>
          <w:sz w:val="28"/>
          <w:szCs w:val="28"/>
        </w:rPr>
        <w:t xml:space="preserve"> требовало от экзаменуемых не только изложить содержание основных фактов, связанных с каждым из направлений деятельности исторической личности, но и, используя необходимые термины, </w:t>
      </w:r>
      <w:r w:rsidRPr="00F16426">
        <w:rPr>
          <w:rFonts w:ascii="Times New Roman" w:hAnsi="Times New Roman" w:cs="Times New Roman"/>
          <w:sz w:val="28"/>
          <w:szCs w:val="28"/>
        </w:rPr>
        <w:lastRenderedPageBreak/>
        <w:t xml:space="preserve">раскрыть причинно-следственные, пространственные, временные связи, продемонстрировать способность к обобщению исторического материала. Очевидно, что проверка таких сложных умений может осуществляться только путем выполнения выпускниками задания, где они смогут изложить материал в </w:t>
      </w:r>
      <w:r w:rsidR="004B0748" w:rsidRPr="00F16426">
        <w:rPr>
          <w:rFonts w:ascii="Times New Roman" w:hAnsi="Times New Roman" w:cs="Times New Roman"/>
          <w:sz w:val="28"/>
          <w:szCs w:val="28"/>
        </w:rPr>
        <w:t>свободной форме</w:t>
      </w:r>
      <w:r w:rsidRPr="00F16426">
        <w:rPr>
          <w:rFonts w:ascii="Times New Roman" w:hAnsi="Times New Roman" w:cs="Times New Roman"/>
          <w:sz w:val="28"/>
          <w:szCs w:val="28"/>
        </w:rPr>
        <w:t>;</w:t>
      </w:r>
    </w:p>
    <w:p w:rsidR="004F7C55" w:rsidRPr="00F16426" w:rsidRDefault="004F7C55" w:rsidP="00E17FD7">
      <w:pPr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F16426">
        <w:rPr>
          <w:sz w:val="28"/>
          <w:szCs w:val="28"/>
        </w:rPr>
        <w:t xml:space="preserve"> </w:t>
      </w:r>
      <w:r w:rsidRPr="00F16426">
        <w:rPr>
          <w:rFonts w:ascii="Times New Roman" w:hAnsi="Times New Roman" w:cs="Times New Roman"/>
          <w:sz w:val="28"/>
          <w:szCs w:val="28"/>
        </w:rPr>
        <w:t>- при выполнении основной части задания С</w:t>
      </w:r>
      <w:proofErr w:type="gramStart"/>
      <w:r w:rsidRPr="00F16426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F16426">
        <w:rPr>
          <w:rFonts w:ascii="Times New Roman" w:hAnsi="Times New Roman" w:cs="Times New Roman"/>
          <w:sz w:val="28"/>
          <w:szCs w:val="28"/>
        </w:rPr>
        <w:t xml:space="preserve">, связанного с характеристикой деятельности исторической личности, проявились качественные различия в уровне подготовки выпускников. Основными недостатками при выполнении данного задания были неумение выделять направления и результаты деятельности исторической личности, а также неполнота характеристики основных направлений и фактические ошибки при их характеристике. Значительная часть выпускников не сумели обобщить факты, связанные с деятельностью исторической личности, в контексте выделения основных направлений. Проблемы возникали и с указанием результатов деятельности. Выделение результатов также предполагает обобщение, которое направлено на раскрытие исторического значения деятельности личности для определенной эпохи, истории страны в целом. И эта задача зачастую оказывалась непосильной для экзаменуемых, которые пытались представить частные факты в качестве результатов деятельности. </w:t>
      </w:r>
      <w:proofErr w:type="gramStart"/>
      <w:r w:rsidRPr="00F16426">
        <w:rPr>
          <w:rFonts w:ascii="Times New Roman" w:hAnsi="Times New Roman" w:cs="Times New Roman"/>
          <w:sz w:val="28"/>
          <w:szCs w:val="28"/>
        </w:rPr>
        <w:t>Далеко не всегда могла быть признана удовлетворительной и характеристика направлений деятельности, под которой понимается: изложение основных фактов, связанных с каждым из направлений деятельности (этими фактами могут быть войны, сражения, реформы, государственные документы, произведения искусства, научные открытия и др.); использование необходимых терминов; раскрытие причинно-следственных, пространственных, временных связей</w:t>
      </w:r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4F7C55" w:rsidRPr="00F16426" w:rsidRDefault="004F7C55" w:rsidP="00E17FD7">
      <w:pPr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- у выпускников выявлено слабое знание персоналий, незнание исторических дат, основных исторических событий, жизнедеятельности исторических личностей;</w:t>
      </w:r>
    </w:p>
    <w:p w:rsidR="001A16A3" w:rsidRPr="00F16426" w:rsidRDefault="004F7C55" w:rsidP="00E17FD7">
      <w:pPr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- отсутствие ориентации по многим вопросам Х</w:t>
      </w:r>
      <w:proofErr w:type="gramStart"/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val="en-US" w:eastAsia="ru-RU"/>
        </w:rPr>
        <w:t>I</w:t>
      </w:r>
      <w:proofErr w:type="gramEnd"/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Х-ХХ вв.;</w:t>
      </w:r>
    </w:p>
    <w:p w:rsidR="004F7C55" w:rsidRPr="00F16426" w:rsidRDefault="004F7C55" w:rsidP="00E17FD7">
      <w:pPr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- слабое выполнение заданий части</w:t>
      </w:r>
      <w:proofErr w:type="gramStart"/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во многом определено невнимательностью при прочтении условия заданий и, как следствие - неверное выполнение задания.</w:t>
      </w:r>
    </w:p>
    <w:p w:rsidR="001A16A3" w:rsidRPr="00F16426" w:rsidRDefault="001A16A3" w:rsidP="004F7C55">
      <w:pPr>
        <w:spacing w:after="0" w:line="240" w:lineRule="auto"/>
        <w:ind w:left="-851"/>
        <w:contextualSpacing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:rsidR="004F7C55" w:rsidRPr="00F16426" w:rsidRDefault="004F7C55" w:rsidP="00E17FD7">
      <w:pPr>
        <w:spacing w:after="0" w:line="240" w:lineRule="auto"/>
        <w:contextualSpacing/>
        <w:jc w:val="center"/>
        <w:rPr>
          <w:rFonts w:ascii="Times New Roman" w:eastAsia="TimesNewRomanPSMT" w:hAnsi="Times New Roman" w:cs="Times New Roman"/>
          <w:b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NewRomanPSMT" w:hAnsi="Times New Roman" w:cs="Times New Roman"/>
          <w:b/>
          <w:color w:val="000000"/>
          <w:sz w:val="28"/>
          <w:szCs w:val="28"/>
          <w:lang w:eastAsia="ru-RU"/>
        </w:rPr>
        <w:t>3.4 АНАЛИЗ ВЫПОЛНЕНИЯ ЗАДАНИЙ БАЗОВОГО УРОВНЯ ПО ЧАСТЯМ РАБОТЫ</w:t>
      </w:r>
    </w:p>
    <w:p w:rsidR="004F7C55" w:rsidRPr="00E17FD7" w:rsidRDefault="004F7C55" w:rsidP="00E17FD7">
      <w:pPr>
        <w:spacing w:after="0" w:line="240" w:lineRule="auto"/>
        <w:jc w:val="right"/>
        <w:rPr>
          <w:rFonts w:ascii="Times New Roman" w:eastAsia="TimesNewRomanPSMT" w:hAnsi="Times New Roman" w:cs="Times New Roman"/>
          <w:i/>
          <w:color w:val="000000"/>
          <w:sz w:val="24"/>
          <w:szCs w:val="24"/>
          <w:lang w:eastAsia="ru-RU"/>
        </w:rPr>
      </w:pPr>
      <w:r w:rsidRPr="00E17FD7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7FD7">
        <w:rPr>
          <w:rFonts w:ascii="Times New Roman" w:eastAsia="TimesNewRomanPSMT" w:hAnsi="Times New Roman" w:cs="Times New Roman"/>
          <w:i/>
          <w:color w:val="000000"/>
          <w:sz w:val="24"/>
          <w:szCs w:val="24"/>
          <w:lang w:eastAsia="ru-RU"/>
        </w:rPr>
        <w:t>Таблица 2</w:t>
      </w:r>
      <w:r w:rsidR="00F16426" w:rsidRPr="00E17FD7">
        <w:rPr>
          <w:rFonts w:ascii="Times New Roman" w:eastAsia="TimesNewRomanPSMT" w:hAnsi="Times New Roman" w:cs="Times New Roman"/>
          <w:i/>
          <w:color w:val="000000"/>
          <w:sz w:val="24"/>
          <w:szCs w:val="24"/>
          <w:lang w:eastAsia="ru-RU"/>
        </w:rPr>
        <w:t>3</w:t>
      </w:r>
      <w:r w:rsidRPr="00E17FD7">
        <w:rPr>
          <w:rFonts w:ascii="Times New Roman" w:eastAsia="TimesNewRomanPSMT" w:hAnsi="Times New Roman" w:cs="Times New Roman"/>
          <w:i/>
          <w:color w:val="000000"/>
          <w:sz w:val="24"/>
          <w:szCs w:val="24"/>
          <w:lang w:eastAsia="ru-RU"/>
        </w:rPr>
        <w:t xml:space="preserve">.  Распределение результатов экзамена по итогам выполнения заданий базового уровня </w:t>
      </w:r>
      <w:r w:rsidR="005A5707" w:rsidRPr="00E17FD7">
        <w:rPr>
          <w:rFonts w:ascii="Times New Roman" w:eastAsia="TimesNewRomanPSMT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E17FD7">
        <w:rPr>
          <w:rFonts w:ascii="Times New Roman" w:eastAsia="TimesNewRomanPSMT" w:hAnsi="Times New Roman" w:cs="Times New Roman"/>
          <w:i/>
          <w:color w:val="000000"/>
          <w:sz w:val="24"/>
          <w:szCs w:val="24"/>
          <w:lang w:eastAsia="ru-RU"/>
        </w:rPr>
        <w:t xml:space="preserve"> частей</w:t>
      </w:r>
      <w:proofErr w:type="gramStart"/>
      <w:r w:rsidRPr="00E17FD7">
        <w:rPr>
          <w:rFonts w:ascii="Times New Roman" w:eastAsia="TimesNewRomanPSMT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5A5707" w:rsidRPr="00E17FD7">
        <w:rPr>
          <w:rFonts w:ascii="Times New Roman" w:eastAsia="TimesNewRomanPSMT" w:hAnsi="Times New Roman" w:cs="Times New Roman"/>
          <w:i/>
          <w:color w:val="000000"/>
          <w:sz w:val="24"/>
          <w:szCs w:val="24"/>
          <w:lang w:eastAsia="ru-RU"/>
        </w:rPr>
        <w:t>В</w:t>
      </w:r>
      <w:proofErr w:type="gramEnd"/>
      <w:r w:rsidR="005A5707" w:rsidRPr="00E17FD7">
        <w:rPr>
          <w:rFonts w:ascii="Times New Roman" w:eastAsia="TimesNewRomanPSMT" w:hAnsi="Times New Roman" w:cs="Times New Roman"/>
          <w:i/>
          <w:color w:val="000000"/>
          <w:sz w:val="24"/>
          <w:szCs w:val="24"/>
          <w:lang w:eastAsia="ru-RU"/>
        </w:rPr>
        <w:t xml:space="preserve"> и С </w:t>
      </w:r>
      <w:r w:rsidRPr="00E17FD7">
        <w:rPr>
          <w:rFonts w:ascii="Times New Roman" w:eastAsia="TimesNewRomanPSMT" w:hAnsi="Times New Roman" w:cs="Times New Roman"/>
          <w:i/>
          <w:color w:val="000000"/>
          <w:sz w:val="24"/>
          <w:szCs w:val="24"/>
          <w:lang w:eastAsia="ru-RU"/>
        </w:rPr>
        <w:t xml:space="preserve">работы </w:t>
      </w:r>
      <w:r w:rsidR="00D859D7" w:rsidRPr="00E17FD7">
        <w:rPr>
          <w:rFonts w:ascii="Times New Roman" w:eastAsia="TimesNewRomanPSMT" w:hAnsi="Times New Roman" w:cs="Times New Roman"/>
          <w:i/>
          <w:color w:val="000000"/>
          <w:sz w:val="24"/>
          <w:szCs w:val="24"/>
          <w:lang w:eastAsia="ru-RU"/>
        </w:rPr>
        <w:t>за 2014/2015 гг.</w:t>
      </w:r>
      <w:r w:rsidRPr="00E17FD7">
        <w:rPr>
          <w:rFonts w:ascii="Times New Roman" w:eastAsia="TimesNewRomanPSMT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tbl>
      <w:tblPr>
        <w:tblStyle w:val="a4"/>
        <w:tblW w:w="7656" w:type="dxa"/>
        <w:tblInd w:w="1005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1843"/>
        <w:gridCol w:w="1985"/>
      </w:tblGrid>
      <w:tr w:rsidR="00D859D7" w:rsidTr="00D859D7">
        <w:tc>
          <w:tcPr>
            <w:tcW w:w="2269" w:type="dxa"/>
            <w:vMerge w:val="restart"/>
          </w:tcPr>
          <w:p w:rsidR="00D859D7" w:rsidRPr="00F16426" w:rsidRDefault="00D859D7" w:rsidP="001A16A3">
            <w:pPr>
              <w:contextualSpacing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59D7" w:rsidRPr="00F16426" w:rsidRDefault="00D859D7" w:rsidP="001A16A3">
            <w:pPr>
              <w:contextualSpacing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3402" w:type="dxa"/>
            <w:gridSpan w:val="2"/>
          </w:tcPr>
          <w:p w:rsidR="00D859D7" w:rsidRPr="00F16426" w:rsidRDefault="00D859D7" w:rsidP="001A16A3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985" w:type="dxa"/>
          </w:tcPr>
          <w:p w:rsidR="00D859D7" w:rsidRPr="00F16426" w:rsidRDefault="00D859D7" w:rsidP="001A16A3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</w:tr>
      <w:tr w:rsidR="00D859D7" w:rsidTr="00D859D7">
        <w:tc>
          <w:tcPr>
            <w:tcW w:w="2269" w:type="dxa"/>
            <w:vMerge/>
          </w:tcPr>
          <w:p w:rsidR="00D859D7" w:rsidRPr="00F16426" w:rsidRDefault="00D859D7" w:rsidP="001A16A3">
            <w:pPr>
              <w:contextualSpacing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859D7" w:rsidRPr="00F16426" w:rsidRDefault="00D859D7" w:rsidP="001A16A3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1843" w:type="dxa"/>
          </w:tcPr>
          <w:p w:rsidR="00D859D7" w:rsidRPr="00F16426" w:rsidRDefault="00D859D7" w:rsidP="001A16A3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НПО/СПО</w:t>
            </w:r>
          </w:p>
        </w:tc>
        <w:tc>
          <w:tcPr>
            <w:tcW w:w="1985" w:type="dxa"/>
          </w:tcPr>
          <w:p w:rsidR="00D859D7" w:rsidRPr="00F16426" w:rsidRDefault="00D859D7" w:rsidP="001A16A3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</w:p>
        </w:tc>
      </w:tr>
      <w:tr w:rsidR="00D859D7" w:rsidTr="00D859D7">
        <w:tc>
          <w:tcPr>
            <w:tcW w:w="2269" w:type="dxa"/>
            <w:vMerge/>
          </w:tcPr>
          <w:p w:rsidR="00D859D7" w:rsidRPr="00F16426" w:rsidRDefault="00D859D7" w:rsidP="001A16A3">
            <w:pPr>
              <w:contextualSpacing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859D7" w:rsidRPr="00F16426" w:rsidRDefault="00D859D7" w:rsidP="00D859D7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</w:tcPr>
          <w:p w:rsidR="00D859D7" w:rsidRPr="00F16426" w:rsidRDefault="00D859D7" w:rsidP="005A5707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985" w:type="dxa"/>
          </w:tcPr>
          <w:p w:rsidR="00D859D7" w:rsidRPr="00F16426" w:rsidRDefault="00D859D7" w:rsidP="005A5707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859D7" w:rsidTr="00D859D7">
        <w:tc>
          <w:tcPr>
            <w:tcW w:w="2269" w:type="dxa"/>
          </w:tcPr>
          <w:p w:rsidR="00D859D7" w:rsidRPr="00F16426" w:rsidRDefault="00D859D7" w:rsidP="001A16A3">
            <w:pPr>
              <w:contextualSpacing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(ПМР)</w:t>
            </w:r>
          </w:p>
        </w:tc>
        <w:tc>
          <w:tcPr>
            <w:tcW w:w="1559" w:type="dxa"/>
          </w:tcPr>
          <w:p w:rsidR="00D859D7" w:rsidRPr="00F16426" w:rsidRDefault="00D859D7" w:rsidP="00433983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31,25</w:t>
            </w:r>
          </w:p>
        </w:tc>
        <w:tc>
          <w:tcPr>
            <w:tcW w:w="1843" w:type="dxa"/>
          </w:tcPr>
          <w:p w:rsidR="00D859D7" w:rsidRPr="00F16426" w:rsidRDefault="00D859D7" w:rsidP="00433983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29,85</w:t>
            </w:r>
          </w:p>
        </w:tc>
        <w:tc>
          <w:tcPr>
            <w:tcW w:w="1985" w:type="dxa"/>
          </w:tcPr>
          <w:p w:rsidR="00D859D7" w:rsidRPr="00F16426" w:rsidRDefault="00D859D7" w:rsidP="005A5707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28,31</w:t>
            </w:r>
          </w:p>
        </w:tc>
      </w:tr>
      <w:tr w:rsidR="00D859D7" w:rsidTr="00D859D7">
        <w:tc>
          <w:tcPr>
            <w:tcW w:w="2269" w:type="dxa"/>
          </w:tcPr>
          <w:p w:rsidR="00D859D7" w:rsidRPr="00F16426" w:rsidRDefault="00D859D7" w:rsidP="001A16A3">
            <w:pPr>
              <w:contextualSpacing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В5</w:t>
            </w:r>
          </w:p>
        </w:tc>
        <w:tc>
          <w:tcPr>
            <w:tcW w:w="1559" w:type="dxa"/>
          </w:tcPr>
          <w:p w:rsidR="00D859D7" w:rsidRPr="00F16426" w:rsidRDefault="00D859D7" w:rsidP="00433983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34,82</w:t>
            </w:r>
          </w:p>
        </w:tc>
        <w:tc>
          <w:tcPr>
            <w:tcW w:w="1843" w:type="dxa"/>
          </w:tcPr>
          <w:p w:rsidR="00D859D7" w:rsidRPr="00F16426" w:rsidRDefault="00D859D7" w:rsidP="00433983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:rsidR="00D859D7" w:rsidRPr="00F16426" w:rsidRDefault="00D859D7" w:rsidP="005A5707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21,11</w:t>
            </w:r>
          </w:p>
        </w:tc>
      </w:tr>
      <w:tr w:rsidR="00D859D7" w:rsidTr="00D859D7">
        <w:tc>
          <w:tcPr>
            <w:tcW w:w="2269" w:type="dxa"/>
          </w:tcPr>
          <w:p w:rsidR="00D859D7" w:rsidRPr="00F16426" w:rsidRDefault="00D859D7" w:rsidP="001A16A3">
            <w:pPr>
              <w:contextualSpacing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В8</w:t>
            </w:r>
          </w:p>
        </w:tc>
        <w:tc>
          <w:tcPr>
            <w:tcW w:w="1559" w:type="dxa"/>
          </w:tcPr>
          <w:p w:rsidR="00D859D7" w:rsidRPr="00F16426" w:rsidRDefault="00D859D7" w:rsidP="00433983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36,16</w:t>
            </w:r>
          </w:p>
        </w:tc>
        <w:tc>
          <w:tcPr>
            <w:tcW w:w="1843" w:type="dxa"/>
          </w:tcPr>
          <w:p w:rsidR="00D859D7" w:rsidRPr="00F16426" w:rsidRDefault="00D859D7" w:rsidP="00433983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10,45</w:t>
            </w:r>
          </w:p>
        </w:tc>
        <w:tc>
          <w:tcPr>
            <w:tcW w:w="1985" w:type="dxa"/>
          </w:tcPr>
          <w:p w:rsidR="00D859D7" w:rsidRPr="00F16426" w:rsidRDefault="00D859D7" w:rsidP="005A5707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28,33</w:t>
            </w:r>
          </w:p>
        </w:tc>
      </w:tr>
      <w:tr w:rsidR="00D859D7" w:rsidTr="00D859D7">
        <w:tc>
          <w:tcPr>
            <w:tcW w:w="2269" w:type="dxa"/>
          </w:tcPr>
          <w:p w:rsidR="00D859D7" w:rsidRPr="00F16426" w:rsidRDefault="00D859D7" w:rsidP="001A16A3">
            <w:pPr>
              <w:contextualSpacing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1559" w:type="dxa"/>
          </w:tcPr>
          <w:p w:rsidR="00D859D7" w:rsidRPr="00F16426" w:rsidRDefault="00D859D7" w:rsidP="00433983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35,27</w:t>
            </w:r>
          </w:p>
        </w:tc>
        <w:tc>
          <w:tcPr>
            <w:tcW w:w="1843" w:type="dxa"/>
          </w:tcPr>
          <w:p w:rsidR="00D859D7" w:rsidRPr="00F16426" w:rsidRDefault="00D859D7" w:rsidP="00433983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7,46</w:t>
            </w:r>
          </w:p>
        </w:tc>
        <w:tc>
          <w:tcPr>
            <w:tcW w:w="1985" w:type="dxa"/>
          </w:tcPr>
          <w:p w:rsidR="00D859D7" w:rsidRPr="00F16426" w:rsidRDefault="00D859D7" w:rsidP="005A5707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25,56</w:t>
            </w:r>
          </w:p>
        </w:tc>
      </w:tr>
      <w:tr w:rsidR="00D859D7" w:rsidTr="00D859D7">
        <w:tc>
          <w:tcPr>
            <w:tcW w:w="2269" w:type="dxa"/>
          </w:tcPr>
          <w:p w:rsidR="00D859D7" w:rsidRPr="00F16426" w:rsidRDefault="00D859D7" w:rsidP="001A16A3">
            <w:pPr>
              <w:contextualSpacing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В10</w:t>
            </w:r>
          </w:p>
        </w:tc>
        <w:tc>
          <w:tcPr>
            <w:tcW w:w="1559" w:type="dxa"/>
          </w:tcPr>
          <w:p w:rsidR="00D859D7" w:rsidRPr="00F16426" w:rsidRDefault="00D859D7" w:rsidP="00433983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28,13</w:t>
            </w:r>
          </w:p>
        </w:tc>
        <w:tc>
          <w:tcPr>
            <w:tcW w:w="1843" w:type="dxa"/>
          </w:tcPr>
          <w:p w:rsidR="00D859D7" w:rsidRPr="00F16426" w:rsidRDefault="00D859D7" w:rsidP="00433983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10,45</w:t>
            </w:r>
          </w:p>
        </w:tc>
        <w:tc>
          <w:tcPr>
            <w:tcW w:w="1985" w:type="dxa"/>
          </w:tcPr>
          <w:p w:rsidR="00D859D7" w:rsidRPr="00F16426" w:rsidRDefault="00D859D7" w:rsidP="005A5707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</w:tr>
      <w:tr w:rsidR="00D859D7" w:rsidTr="00D859D7">
        <w:tc>
          <w:tcPr>
            <w:tcW w:w="2269" w:type="dxa"/>
          </w:tcPr>
          <w:p w:rsidR="00D859D7" w:rsidRPr="00F16426" w:rsidRDefault="00D859D7" w:rsidP="001A16A3">
            <w:pPr>
              <w:contextualSpacing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559" w:type="dxa"/>
          </w:tcPr>
          <w:p w:rsidR="00D859D7" w:rsidRPr="00F16426" w:rsidRDefault="00D859D7" w:rsidP="00433983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</w:tcPr>
          <w:p w:rsidR="00D859D7" w:rsidRPr="00F16426" w:rsidRDefault="00D859D7" w:rsidP="00433983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5" w:type="dxa"/>
          </w:tcPr>
          <w:p w:rsidR="00D859D7" w:rsidRPr="00F16426" w:rsidRDefault="00D859D7" w:rsidP="005A5707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D859D7" w:rsidTr="00D859D7">
        <w:tc>
          <w:tcPr>
            <w:tcW w:w="2269" w:type="dxa"/>
          </w:tcPr>
          <w:p w:rsidR="00D859D7" w:rsidRPr="00F16426" w:rsidRDefault="00D859D7" w:rsidP="005A5707">
            <w:pPr>
              <w:tabs>
                <w:tab w:val="right" w:pos="2053"/>
              </w:tabs>
              <w:contextualSpacing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  <w:r w:rsidRPr="00F16426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9" w:type="dxa"/>
          </w:tcPr>
          <w:p w:rsidR="00D859D7" w:rsidRPr="00F16426" w:rsidRDefault="00D859D7" w:rsidP="00433983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34,27</w:t>
            </w:r>
          </w:p>
        </w:tc>
        <w:tc>
          <w:tcPr>
            <w:tcW w:w="1843" w:type="dxa"/>
          </w:tcPr>
          <w:p w:rsidR="00D859D7" w:rsidRPr="00F16426" w:rsidRDefault="00D859D7" w:rsidP="00433983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23,04</w:t>
            </w:r>
          </w:p>
        </w:tc>
        <w:tc>
          <w:tcPr>
            <w:tcW w:w="1985" w:type="dxa"/>
          </w:tcPr>
          <w:p w:rsidR="00D859D7" w:rsidRPr="00F16426" w:rsidRDefault="00D859D7" w:rsidP="005A5707">
            <w:pPr>
              <w:contextualSpacing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</w:tr>
    </w:tbl>
    <w:p w:rsidR="001753D9" w:rsidRPr="00F16426" w:rsidRDefault="00C93CC5" w:rsidP="00E17FD7">
      <w:pPr>
        <w:spacing w:after="0" w:line="240" w:lineRule="auto"/>
        <w:ind w:left="-14" w:firstLine="700"/>
        <w:contextualSpacing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lastRenderedPageBreak/>
        <w:t>Анализ итогов выполнения заданий базового уровня части</w:t>
      </w:r>
      <w:proofErr w:type="gramStart"/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работы, позволяет делать вывод о удовлетворительном усвоении исторических знаний, в среднем правильность выполнения составляет 51%. При этом задания базового уровня частей В и С выполняются, в среднем выпускниками ООО на 33%, т. е. на одну треть, а участниками НПО/СПО/ВПЛ только на 23%</w:t>
      </w:r>
      <w:r w:rsidR="00EB4AA7"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. Связано это с типом задания, в</w:t>
      </w:r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части А предлагаются варианты ответов</w:t>
      </w:r>
      <w:r w:rsidR="00EB4AA7"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, что позволяет выполнить задание, опираясь на фактическое знание, или заведомо отвергая явно неверные ответы. В частях</w:t>
      </w:r>
      <w:proofErr w:type="gramStart"/>
      <w:r w:rsidR="00EB4AA7"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EB4AA7"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и С более сложная формулировка задания без вариантов краткого ответа. При этом задание С</w:t>
      </w:r>
      <w:proofErr w:type="gramStart"/>
      <w:r w:rsidR="00EB4AA7"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="00EB4AA7"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предполагающее извлечение информации из источника единственное по которому выпускники ООО демонстрируют на 50% хуже результат, чем в прошлом году. По остальным позициям, представленным в  таблице №24 итоги 2015 года заметно выше, чем результаты 2014 года. Однако суммарный результат не превышает одной трети участников справившихся с заданиями базового уровня частей</w:t>
      </w:r>
      <w:proofErr w:type="gramStart"/>
      <w:r w:rsidR="00EB4AA7"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EB4AA7"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и С КИМ. </w:t>
      </w:r>
    </w:p>
    <w:p w:rsidR="0082361B" w:rsidRPr="00E17FD7" w:rsidRDefault="0082361B" w:rsidP="0082361B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000000"/>
          <w:sz w:val="16"/>
          <w:szCs w:val="16"/>
        </w:rPr>
      </w:pPr>
    </w:p>
    <w:p w:rsidR="004F7C55" w:rsidRPr="00F16426" w:rsidRDefault="004F7C55" w:rsidP="0082361B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000000"/>
          <w:sz w:val="28"/>
          <w:szCs w:val="26"/>
        </w:rPr>
      </w:pPr>
      <w:r w:rsidRPr="00F16426">
        <w:rPr>
          <w:rFonts w:ascii="Times New Roman" w:eastAsia="TimesNewRomanPSMT" w:hAnsi="Times New Roman" w:cs="Times New Roman"/>
          <w:b/>
          <w:color w:val="000000"/>
          <w:sz w:val="28"/>
          <w:szCs w:val="26"/>
        </w:rPr>
        <w:t>4. ИТОГИ РАБОТЫ КОНФЛИКТНОЙ КОМИССИИ.</w:t>
      </w:r>
    </w:p>
    <w:p w:rsidR="001753D9" w:rsidRDefault="001753D9" w:rsidP="0082361B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000000"/>
          <w:sz w:val="26"/>
          <w:szCs w:val="26"/>
        </w:rPr>
      </w:pPr>
      <w:r w:rsidRPr="00DB434A">
        <w:rPr>
          <w:rFonts w:ascii="Times New Roman" w:eastAsia="TimesNewRomanPSMT" w:hAnsi="Times New Roman" w:cs="Times New Roman"/>
          <w:i/>
          <w:color w:val="000000"/>
          <w:sz w:val="26"/>
          <w:szCs w:val="26"/>
          <w:lang w:eastAsia="ru-RU"/>
        </w:rPr>
        <w:t>Т</w:t>
      </w:r>
      <w:r>
        <w:rPr>
          <w:rFonts w:ascii="Times New Roman" w:eastAsia="TimesNewRomanPSMT" w:hAnsi="Times New Roman" w:cs="Times New Roman"/>
          <w:i/>
          <w:color w:val="000000"/>
          <w:sz w:val="26"/>
          <w:szCs w:val="26"/>
          <w:lang w:eastAsia="ru-RU"/>
        </w:rPr>
        <w:t>аблица 2</w:t>
      </w:r>
      <w:r w:rsidR="00F16426">
        <w:rPr>
          <w:rFonts w:ascii="Times New Roman" w:eastAsia="TimesNewRomanPSMT" w:hAnsi="Times New Roman" w:cs="Times New Roman"/>
          <w:i/>
          <w:color w:val="000000"/>
          <w:sz w:val="26"/>
          <w:szCs w:val="26"/>
          <w:lang w:eastAsia="ru-RU"/>
        </w:rPr>
        <w:t>4</w:t>
      </w:r>
      <w:r w:rsidRPr="00DB434A">
        <w:rPr>
          <w:rFonts w:ascii="Times New Roman" w:eastAsia="TimesNewRomanPSMT" w:hAnsi="Times New Roman" w:cs="Times New Roman"/>
          <w:i/>
          <w:color w:val="000000"/>
          <w:sz w:val="26"/>
          <w:szCs w:val="26"/>
          <w:lang w:eastAsia="ru-RU"/>
        </w:rPr>
        <w:t xml:space="preserve">.  </w:t>
      </w:r>
      <w:r>
        <w:rPr>
          <w:rFonts w:ascii="Times New Roman" w:eastAsia="TimesNewRomanPSMT" w:hAnsi="Times New Roman" w:cs="Times New Roman"/>
          <w:i/>
          <w:color w:val="000000"/>
          <w:sz w:val="26"/>
          <w:szCs w:val="26"/>
          <w:lang w:eastAsia="ru-RU"/>
        </w:rPr>
        <w:t>Анализ работы предметных и конфликтных комиссий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8"/>
        <w:gridCol w:w="2428"/>
        <w:gridCol w:w="1290"/>
        <w:gridCol w:w="1138"/>
        <w:gridCol w:w="1200"/>
        <w:gridCol w:w="1228"/>
      </w:tblGrid>
      <w:tr w:rsidR="001753D9" w:rsidTr="001753D9">
        <w:tc>
          <w:tcPr>
            <w:tcW w:w="2428" w:type="dxa"/>
            <w:vMerge w:val="restart"/>
          </w:tcPr>
          <w:p w:rsidR="001753D9" w:rsidRPr="00F16426" w:rsidRDefault="001753D9" w:rsidP="004F7C55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Учреждение образования</w:t>
            </w:r>
          </w:p>
        </w:tc>
        <w:tc>
          <w:tcPr>
            <w:tcW w:w="2428" w:type="dxa"/>
            <w:vMerge w:val="restart"/>
          </w:tcPr>
          <w:p w:rsidR="001753D9" w:rsidRPr="00F16426" w:rsidRDefault="001753D9" w:rsidP="004F7C55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  <w:p w:rsidR="001753D9" w:rsidRPr="00F16426" w:rsidRDefault="001753D9" w:rsidP="004F7C55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2428" w:type="dxa"/>
            <w:gridSpan w:val="2"/>
          </w:tcPr>
          <w:p w:rsidR="001753D9" w:rsidRPr="00F16426" w:rsidRDefault="001753D9" w:rsidP="004F7C55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Подано апелляций</w:t>
            </w:r>
          </w:p>
        </w:tc>
        <w:tc>
          <w:tcPr>
            <w:tcW w:w="2428" w:type="dxa"/>
            <w:gridSpan w:val="2"/>
          </w:tcPr>
          <w:p w:rsidR="001753D9" w:rsidRPr="00F16426" w:rsidRDefault="001753D9" w:rsidP="004F7C55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Удовлетворено апелляций</w:t>
            </w:r>
          </w:p>
        </w:tc>
      </w:tr>
      <w:tr w:rsidR="001753D9" w:rsidTr="00433983">
        <w:tc>
          <w:tcPr>
            <w:tcW w:w="2428" w:type="dxa"/>
            <w:vMerge/>
          </w:tcPr>
          <w:p w:rsidR="001753D9" w:rsidRPr="00F16426" w:rsidRDefault="001753D9" w:rsidP="004F7C55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8" w:type="dxa"/>
            <w:vMerge/>
          </w:tcPr>
          <w:p w:rsidR="001753D9" w:rsidRPr="00F16426" w:rsidRDefault="001753D9" w:rsidP="004F7C55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</w:tcPr>
          <w:p w:rsidR="001753D9" w:rsidRPr="00F16426" w:rsidRDefault="001753D9" w:rsidP="004F7C55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138" w:type="dxa"/>
          </w:tcPr>
          <w:p w:rsidR="001753D9" w:rsidRPr="00F16426" w:rsidRDefault="001753D9" w:rsidP="004F7C55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00" w:type="dxa"/>
          </w:tcPr>
          <w:p w:rsidR="001753D9" w:rsidRPr="00F16426" w:rsidRDefault="001753D9" w:rsidP="004F7C55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28" w:type="dxa"/>
          </w:tcPr>
          <w:p w:rsidR="001753D9" w:rsidRPr="00F16426" w:rsidRDefault="001753D9" w:rsidP="004F7C55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753D9" w:rsidTr="00433983">
        <w:tc>
          <w:tcPr>
            <w:tcW w:w="2428" w:type="dxa"/>
          </w:tcPr>
          <w:p w:rsidR="001753D9" w:rsidRPr="00F16426" w:rsidRDefault="001753D9" w:rsidP="004F7C55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2428" w:type="dxa"/>
          </w:tcPr>
          <w:p w:rsidR="001753D9" w:rsidRPr="00F16426" w:rsidRDefault="001753D9" w:rsidP="004F7C55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290" w:type="dxa"/>
          </w:tcPr>
          <w:p w:rsidR="001753D9" w:rsidRPr="00F16426" w:rsidRDefault="001753D9" w:rsidP="004F7C55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8" w:type="dxa"/>
          </w:tcPr>
          <w:p w:rsidR="001753D9" w:rsidRPr="00F16426" w:rsidRDefault="001753D9" w:rsidP="001753D9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200" w:type="dxa"/>
          </w:tcPr>
          <w:p w:rsidR="001753D9" w:rsidRPr="00F16426" w:rsidRDefault="001753D9" w:rsidP="004F7C55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28" w:type="dxa"/>
          </w:tcPr>
          <w:p w:rsidR="001753D9" w:rsidRPr="00F16426" w:rsidRDefault="001753D9" w:rsidP="004F7C55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59,1</w:t>
            </w:r>
          </w:p>
        </w:tc>
      </w:tr>
      <w:tr w:rsidR="001753D9" w:rsidRPr="0082361B" w:rsidTr="00433983">
        <w:tc>
          <w:tcPr>
            <w:tcW w:w="2428" w:type="dxa"/>
          </w:tcPr>
          <w:p w:rsidR="001753D9" w:rsidRPr="00F16426" w:rsidRDefault="001753D9" w:rsidP="004F7C55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НПО/СПО/ВПЛ</w:t>
            </w:r>
          </w:p>
        </w:tc>
        <w:tc>
          <w:tcPr>
            <w:tcW w:w="2428" w:type="dxa"/>
          </w:tcPr>
          <w:p w:rsidR="001753D9" w:rsidRPr="00F16426" w:rsidRDefault="001753D9" w:rsidP="004F7C55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90" w:type="dxa"/>
          </w:tcPr>
          <w:p w:rsidR="001753D9" w:rsidRPr="00F16426" w:rsidRDefault="001753D9" w:rsidP="004F7C55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8" w:type="dxa"/>
          </w:tcPr>
          <w:p w:rsidR="001753D9" w:rsidRPr="00F16426" w:rsidRDefault="001753D9" w:rsidP="004F7C55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14,92</w:t>
            </w:r>
          </w:p>
        </w:tc>
        <w:tc>
          <w:tcPr>
            <w:tcW w:w="1200" w:type="dxa"/>
          </w:tcPr>
          <w:p w:rsidR="001753D9" w:rsidRPr="00F16426" w:rsidRDefault="001753D9" w:rsidP="004F7C55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8" w:type="dxa"/>
          </w:tcPr>
          <w:p w:rsidR="001753D9" w:rsidRPr="00F16426" w:rsidRDefault="001753D9" w:rsidP="004F7C55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F1642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4F7C55" w:rsidRPr="00F16426" w:rsidRDefault="004F7C55" w:rsidP="00E17FD7">
      <w:pPr>
        <w:spacing w:after="0" w:line="240" w:lineRule="auto"/>
        <w:ind w:left="14" w:firstLine="686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>В основном заявители просили пересмотреть итоги оценивания заданий в части</w:t>
      </w:r>
      <w:proofErr w:type="gramStart"/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>, при т</w:t>
      </w:r>
      <w:r w:rsidR="0082361B"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>ом, что в каждом экземпляре КИМ</w:t>
      </w:r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в инструкции по выполнению работы приводится </w:t>
      </w:r>
      <w:proofErr w:type="spellStart"/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>разбал</w:t>
      </w:r>
      <w:r w:rsidR="00E17FD7">
        <w:rPr>
          <w:rFonts w:ascii="Times New Roman" w:eastAsia="TimesNewRomanPSMT" w:hAnsi="Times New Roman" w:cs="Times New Roman"/>
          <w:sz w:val="28"/>
          <w:szCs w:val="28"/>
          <w:lang w:eastAsia="ru-RU"/>
        </w:rPr>
        <w:t>л</w:t>
      </w:r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>овка</w:t>
      </w:r>
      <w:proofErr w:type="spellEnd"/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оценивания заданий части В и С. </w:t>
      </w:r>
      <w:r w:rsidR="0082361B"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>При допущении одной ошибки из двух возможных баллов за задание, выставляется только один. Однако</w:t>
      </w:r>
      <w:proofErr w:type="gramStart"/>
      <w:r w:rsidR="0082361B"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>,</w:t>
      </w:r>
      <w:proofErr w:type="gramEnd"/>
      <w:r w:rsidR="0082361B"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многие заявители при выполненном на 50-70 % задании апеллировали к его оценке.</w:t>
      </w:r>
    </w:p>
    <w:p w:rsidR="004F7C55" w:rsidRPr="00F16426" w:rsidRDefault="004F7C55" w:rsidP="00E17FD7">
      <w:pPr>
        <w:spacing w:after="0" w:line="240" w:lineRule="auto"/>
        <w:ind w:left="14" w:firstLine="686"/>
        <w:contextualSpacing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</w:pPr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>Большинство апелляций было удовлетворено в связи с тем, что выпускники неверно заполняли бланк ответов №1, без учета требований, заявленных в условии КИМ</w:t>
      </w:r>
      <w:r w:rsidR="0082361B"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о внесении ответов без пробелов и каких либо знаков препинания. В некоторых работах, конфликтная комиссия выше оценила ряд заданий апеллянтов, что говорит о необходимости лучшей организации работы по </w:t>
      </w:r>
      <w:r w:rsidR="0082361B" w:rsidRPr="00F164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проверке заданий части</w:t>
      </w:r>
      <w:proofErr w:type="gramStart"/>
      <w:r w:rsidR="0082361B" w:rsidRPr="00F164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</w:t>
      </w:r>
      <w:proofErr w:type="gramEnd"/>
      <w:r w:rsidR="0082361B" w:rsidRPr="00F164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членами</w:t>
      </w:r>
      <w:r w:rsidRPr="00F164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2361B" w:rsidRPr="00F164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предметных комиссий</w:t>
      </w:r>
      <w:r w:rsidR="0082361B" w:rsidRPr="00F16426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.</w:t>
      </w:r>
    </w:p>
    <w:p w:rsidR="004F7C55" w:rsidRPr="00E17FD7" w:rsidRDefault="004F7C55" w:rsidP="004F7C55">
      <w:pPr>
        <w:spacing w:after="0" w:line="240" w:lineRule="auto"/>
        <w:ind w:left="-851" w:firstLine="850"/>
        <w:contextualSpacing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:rsidR="004F7C55" w:rsidRPr="00F16426" w:rsidRDefault="004F7C55" w:rsidP="00E17FD7">
      <w:pPr>
        <w:spacing w:after="0" w:line="240" w:lineRule="auto"/>
        <w:ind w:left="-14"/>
        <w:contextualSpacing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t>5. Основные итоги проведения ЕГЭ по  истории в 2015 году, общие выводы и рекомендации.</w:t>
      </w:r>
    </w:p>
    <w:p w:rsidR="004F7C55" w:rsidRPr="00F16426" w:rsidRDefault="004F7C55" w:rsidP="00E17FD7">
      <w:pPr>
        <w:spacing w:after="0" w:line="240" w:lineRule="auto"/>
        <w:ind w:left="14" w:firstLine="85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Анализ результатов ЕГЭ по истории позволяет сделать следующие выводы</w:t>
      </w:r>
      <w:r w:rsidRPr="00F164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4F7C55" w:rsidRPr="00F16426" w:rsidRDefault="004F7C55" w:rsidP="00E17FD7">
      <w:pPr>
        <w:spacing w:after="0" w:line="240" w:lineRule="auto"/>
        <w:ind w:left="14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достаточно большое количество выпускников выбрало экзамен по выбору «История», что указывает на интерес к предмету и желание продолжать обучение и получать профессиональное образование в этом направлении;</w:t>
      </w:r>
    </w:p>
    <w:p w:rsidR="004F7C55" w:rsidRPr="00F16426" w:rsidRDefault="004F7C55" w:rsidP="00E17FD7">
      <w:pPr>
        <w:spacing w:after="0" w:line="240" w:lineRule="auto"/>
        <w:ind w:left="14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средний балл составляет 3,22;</w:t>
      </w:r>
    </w:p>
    <w:p w:rsidR="004F7C55" w:rsidRPr="00F16426" w:rsidRDefault="004F7C55" w:rsidP="00E17FD7">
      <w:pPr>
        <w:spacing w:after="0" w:line="240" w:lineRule="auto"/>
        <w:ind w:left="14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>- средний тестовый балл составил 40,12;</w:t>
      </w:r>
    </w:p>
    <w:p w:rsidR="004F7C55" w:rsidRPr="00F16426" w:rsidRDefault="004F7C55" w:rsidP="00E17FD7">
      <w:pPr>
        <w:spacing w:after="0" w:line="240" w:lineRule="auto"/>
        <w:ind w:left="14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количество заданий базового уровня позволяло участникам достичь оценки «хорошо», не приступая к заданиям повышенного и высокого уровней сложности,</w:t>
      </w:r>
    </w:p>
    <w:p w:rsidR="004F7C55" w:rsidRPr="00F16426" w:rsidRDefault="004F7C55" w:rsidP="00E17FD7">
      <w:pPr>
        <w:spacing w:after="0" w:line="240" w:lineRule="auto"/>
        <w:ind w:left="14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15 выпускников выполнило работу на «отлично», что составляет 6,7% от общего числа участников;</w:t>
      </w:r>
    </w:p>
    <w:p w:rsidR="004F7C55" w:rsidRPr="00F16426" w:rsidRDefault="004F7C55" w:rsidP="00E17FD7">
      <w:pPr>
        <w:spacing w:after="0" w:line="240" w:lineRule="auto"/>
        <w:ind w:left="14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велика доля выпускников, получивших неудовлетворительный результат – 38 человек (в основном потоке), что составляет 17,00% от общего числа;</w:t>
      </w:r>
    </w:p>
    <w:p w:rsidR="004F7C55" w:rsidRPr="00F16426" w:rsidRDefault="004F7C55" w:rsidP="00E17FD7">
      <w:pPr>
        <w:spacing w:after="0" w:line="240" w:lineRule="auto"/>
        <w:ind w:left="14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многие задания выполнялись неверно по причине невнимательного прочтения условия выполнения;</w:t>
      </w:r>
    </w:p>
    <w:p w:rsidR="004F7C55" w:rsidRPr="00F16426" w:rsidRDefault="004F7C55" w:rsidP="00E17FD7">
      <w:pPr>
        <w:spacing w:after="0" w:line="240" w:lineRule="auto"/>
        <w:ind w:left="14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некоторые участники не придерживались требований к заполнению бланков ответов, что тоже снижало результативность работ;</w:t>
      </w:r>
    </w:p>
    <w:p w:rsidR="004F7C55" w:rsidRPr="00F16426" w:rsidRDefault="004F7C55" w:rsidP="00E17FD7">
      <w:pPr>
        <w:spacing w:after="0" w:line="240" w:lineRule="auto"/>
        <w:ind w:left="14"/>
        <w:contextualSpacing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>- задания А</w:t>
      </w:r>
      <w:proofErr w:type="gramStart"/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>9</w:t>
      </w:r>
      <w:proofErr w:type="gramEnd"/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и А17, выполненные наибольшим процентом участников, представлял</w:t>
      </w:r>
      <w:r w:rsidR="00E17FD7">
        <w:rPr>
          <w:rFonts w:ascii="Times New Roman" w:eastAsia="TimesNewRomanPSMT" w:hAnsi="Times New Roman" w:cs="Times New Roman"/>
          <w:sz w:val="28"/>
          <w:szCs w:val="28"/>
          <w:lang w:eastAsia="ru-RU"/>
        </w:rPr>
        <w:t>и</w:t>
      </w:r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необходимость проведения поиска исторической информации в отрывке из</w:t>
      </w:r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исторического сочинения, что говорит о развитости у выпускников умения извлекать информацию из исторического источника;</w:t>
      </w:r>
    </w:p>
    <w:p w:rsidR="004F7C55" w:rsidRPr="00F16426" w:rsidRDefault="004F7C55" w:rsidP="00E17FD7">
      <w:pPr>
        <w:spacing w:after="0" w:line="240" w:lineRule="auto"/>
        <w:ind w:left="14"/>
        <w:contextualSpacing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н</w:t>
      </w:r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аибольшее количество экзаменуемых справились с заданиями базового уровня, представленных в части</w:t>
      </w:r>
      <w:proofErr w:type="gramStart"/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;</w:t>
      </w:r>
    </w:p>
    <w:p w:rsidR="004F7C55" w:rsidRPr="00F16426" w:rsidRDefault="004F7C55" w:rsidP="00E17FD7">
      <w:pPr>
        <w:spacing w:after="0" w:line="240" w:lineRule="auto"/>
        <w:ind w:left="14"/>
        <w:contextualSpacing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>- общий анализ результатов выполнения заданий части</w:t>
      </w:r>
      <w:proofErr w:type="gramStart"/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выпускниками дает возможность делать выводы о слабой систематизации исторических знаний, относительном знании хронологических дат, отсутствии опыта и тренированности в выполнении заданий тестового характера;</w:t>
      </w:r>
    </w:p>
    <w:p w:rsidR="004F7C55" w:rsidRPr="00F16426" w:rsidRDefault="004F7C55" w:rsidP="00E17FD7">
      <w:pPr>
        <w:spacing w:after="0" w:line="240" w:lineRule="auto"/>
        <w:ind w:left="14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F1642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-</w:t>
      </w:r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>наибольшие затруднения вызвали задания по истории родного края;</w:t>
      </w:r>
    </w:p>
    <w:p w:rsidR="004F7C55" w:rsidRPr="00F16426" w:rsidRDefault="004F7C55" w:rsidP="00E17FD7">
      <w:pPr>
        <w:spacing w:after="0" w:line="240" w:lineRule="auto"/>
        <w:ind w:left="14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F16426">
        <w:rPr>
          <w:rFonts w:ascii="Times New Roman" w:eastAsia="TimesNewRomanPSMT" w:hAnsi="Times New Roman" w:cs="Times New Roman"/>
          <w:sz w:val="28"/>
          <w:szCs w:val="28"/>
          <w:lang w:eastAsia="ru-RU"/>
        </w:rPr>
        <w:t>- причинами низкой результативности по итогам ЕГЭ во многом служило отсутствие систематизации знаний, неумение проводить горизонтальный и вертикальный анализ исторического явления, слабое владение хронологическими датами и неумение структурировать события по хронологическому принципу.</w:t>
      </w:r>
    </w:p>
    <w:p w:rsidR="004F7C55" w:rsidRPr="00F16426" w:rsidRDefault="004F7C55" w:rsidP="00E17FD7">
      <w:pPr>
        <w:spacing w:after="0" w:line="240" w:lineRule="auto"/>
        <w:ind w:left="14" w:firstLine="851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F16426">
        <w:rPr>
          <w:rFonts w:ascii="Times New Roman" w:eastAsia="Times New Roman" w:hAnsi="Times New Roman" w:cs="Times New Roman"/>
          <w:b/>
          <w:sz w:val="28"/>
          <w:szCs w:val="28"/>
        </w:rPr>
        <w:t>Рекомендации по совершенствованию процесса обучения:</w:t>
      </w:r>
    </w:p>
    <w:p w:rsidR="004F7C55" w:rsidRPr="00F16426" w:rsidRDefault="004F7C55" w:rsidP="00E17FD7">
      <w:pPr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426">
        <w:rPr>
          <w:rFonts w:ascii="Times New Roman" w:eastAsia="Times New Roman" w:hAnsi="Times New Roman" w:cs="Times New Roman"/>
          <w:sz w:val="28"/>
          <w:szCs w:val="28"/>
        </w:rPr>
        <w:t xml:space="preserve">- добиваться усвоения государственного образовательного стандарта и школьных программ по предметам </w:t>
      </w:r>
      <w:r w:rsidRPr="00F16426">
        <w:rPr>
          <w:rFonts w:ascii="Times New Roman" w:eastAsia="Times New Roman" w:hAnsi="Times New Roman" w:cs="Times New Roman"/>
          <w:sz w:val="28"/>
          <w:szCs w:val="28"/>
          <w:u w:val="single"/>
        </w:rPr>
        <w:t>всеми</w:t>
      </w:r>
      <w:r w:rsidRPr="00F16426">
        <w:rPr>
          <w:rFonts w:ascii="Times New Roman" w:eastAsia="Times New Roman" w:hAnsi="Times New Roman" w:cs="Times New Roman"/>
          <w:sz w:val="28"/>
          <w:szCs w:val="28"/>
        </w:rPr>
        <w:t xml:space="preserve"> обучающимися;</w:t>
      </w:r>
    </w:p>
    <w:p w:rsidR="004F7C55" w:rsidRPr="00F16426" w:rsidRDefault="004F7C55" w:rsidP="00E17FD7">
      <w:pPr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426">
        <w:rPr>
          <w:rFonts w:ascii="Times New Roman" w:eastAsia="Times New Roman" w:hAnsi="Times New Roman" w:cs="Times New Roman"/>
          <w:sz w:val="28"/>
          <w:szCs w:val="28"/>
        </w:rPr>
        <w:t>- особое внимание уделять разделам программы, вызывающим наибольшие затруднения учащихся;</w:t>
      </w:r>
    </w:p>
    <w:p w:rsidR="004F7C55" w:rsidRPr="00F16426" w:rsidRDefault="004F7C55" w:rsidP="00E17FD7">
      <w:pPr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426">
        <w:rPr>
          <w:rFonts w:ascii="Times New Roman" w:eastAsia="Times New Roman" w:hAnsi="Times New Roman" w:cs="Times New Roman"/>
          <w:sz w:val="28"/>
          <w:szCs w:val="28"/>
        </w:rPr>
        <w:t xml:space="preserve">- знакомить обучающихся с содержанием заданий ЕГЭ по всем курсам истории, с формами заданий, представленных в тестовой форме; </w:t>
      </w:r>
    </w:p>
    <w:p w:rsidR="004F7C55" w:rsidRPr="00F16426" w:rsidRDefault="004F7C55" w:rsidP="00E17FD7">
      <w:pPr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426">
        <w:rPr>
          <w:rFonts w:ascii="Times New Roman" w:eastAsia="Times New Roman" w:hAnsi="Times New Roman" w:cs="Times New Roman"/>
          <w:sz w:val="28"/>
          <w:szCs w:val="28"/>
        </w:rPr>
        <w:t>- обращать внимание обучающихся на критерии оценивания письменных ответов;</w:t>
      </w:r>
    </w:p>
    <w:p w:rsidR="004F7C55" w:rsidRPr="00F16426" w:rsidRDefault="004F7C55" w:rsidP="00E17FD7">
      <w:pPr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426">
        <w:rPr>
          <w:rFonts w:ascii="Times New Roman" w:eastAsia="Times New Roman" w:hAnsi="Times New Roman" w:cs="Times New Roman"/>
          <w:sz w:val="28"/>
          <w:szCs w:val="28"/>
        </w:rPr>
        <w:t>- предусмотреть в 11 классах дополнительное время для повторения, обобщения и систематизации изученного материала (5-9 классы) с целью подготовки обучающихся к ЕГЭ;</w:t>
      </w:r>
    </w:p>
    <w:p w:rsidR="004F7C55" w:rsidRPr="00F16426" w:rsidRDefault="004F7C55" w:rsidP="00E17FD7">
      <w:pPr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426">
        <w:rPr>
          <w:rFonts w:ascii="Times New Roman" w:eastAsia="Times New Roman" w:hAnsi="Times New Roman" w:cs="Times New Roman"/>
          <w:sz w:val="28"/>
          <w:szCs w:val="28"/>
        </w:rPr>
        <w:t xml:space="preserve">- обращать внимание на развитие таких способностей обучающихся, как внимательное прочтение заданий, четкое и краткое формулирование ответов, ясное выражение мысли, аккуратное оформление; </w:t>
      </w:r>
    </w:p>
    <w:p w:rsidR="004F7C55" w:rsidRPr="00F16426" w:rsidRDefault="004F7C55" w:rsidP="00E17FD7">
      <w:pPr>
        <w:spacing w:after="0" w:line="240" w:lineRule="auto"/>
        <w:ind w:left="14"/>
        <w:jc w:val="both"/>
        <w:rPr>
          <w:sz w:val="28"/>
          <w:szCs w:val="28"/>
        </w:rPr>
      </w:pPr>
      <w:r w:rsidRPr="00F16426">
        <w:rPr>
          <w:rFonts w:ascii="Times New Roman" w:eastAsia="Times New Roman" w:hAnsi="Times New Roman" w:cs="Times New Roman"/>
          <w:sz w:val="28"/>
          <w:szCs w:val="28"/>
        </w:rPr>
        <w:t>- уделять больше внимания работе с учебной картой (схемой), иллюстрацией;</w:t>
      </w:r>
      <w:r w:rsidRPr="00F16426">
        <w:rPr>
          <w:sz w:val="28"/>
          <w:szCs w:val="28"/>
        </w:rPr>
        <w:t xml:space="preserve"> </w:t>
      </w:r>
    </w:p>
    <w:p w:rsidR="004F7C55" w:rsidRPr="00F16426" w:rsidRDefault="004F7C55" w:rsidP="00E17FD7">
      <w:pPr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F16426">
        <w:rPr>
          <w:rFonts w:ascii="Times New Roman" w:hAnsi="Times New Roman" w:cs="Times New Roman"/>
          <w:sz w:val="28"/>
          <w:szCs w:val="28"/>
        </w:rPr>
        <w:t>- проводить работу с картографической информацией с использованием настенных и электронных карт, атласов и контурных карт;</w:t>
      </w:r>
    </w:p>
    <w:p w:rsidR="004F7C55" w:rsidRPr="00F16426" w:rsidRDefault="004F7C55" w:rsidP="00E17FD7">
      <w:pPr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F16426">
        <w:rPr>
          <w:rFonts w:ascii="Times New Roman" w:hAnsi="Times New Roman" w:cs="Times New Roman"/>
          <w:sz w:val="28"/>
          <w:szCs w:val="28"/>
        </w:rPr>
        <w:t xml:space="preserve">- научить учащихся проводить атрибуцию исторической карты в целом и информации, представленной на карте (самостоятельное изложение материала с опорой на историческую карту; нанесение объектов на контурную карту (в старших классах такая работа наиболее эффективна, когда она проводится без </w:t>
      </w:r>
      <w:r w:rsidRPr="00F16426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использования атласов и карт из учебника в качестве подсказки); ответы на вопросы по исторической карте и др.) Эти и другие виды работы с исторической картой проводить почти на каждом уроке;   </w:t>
      </w:r>
    </w:p>
    <w:p w:rsidR="004F7C55" w:rsidRPr="00F16426" w:rsidRDefault="004F7C55" w:rsidP="00E17FD7">
      <w:pPr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F16426">
        <w:rPr>
          <w:rFonts w:ascii="Times New Roman" w:hAnsi="Times New Roman" w:cs="Times New Roman"/>
          <w:sz w:val="28"/>
          <w:szCs w:val="28"/>
        </w:rPr>
        <w:t>- сформировать у учащихся определенный запас зрительных образов и ассоциаций, знание которых проверяется заданиями В12 и В13  (образы произведений мировой и национальной культуры, символы разных эпох мировой и национальной истории). В выполнении задачи формирования такого запаса помогут иллюстрации учебников, электронные ресурсы, сеть Интернет;</w:t>
      </w:r>
    </w:p>
    <w:p w:rsidR="004F7C55" w:rsidRPr="00F16426" w:rsidRDefault="004F7C55" w:rsidP="00E17FD7">
      <w:pPr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426">
        <w:rPr>
          <w:rFonts w:ascii="Times New Roman" w:eastAsia="Times New Roman" w:hAnsi="Times New Roman" w:cs="Times New Roman"/>
          <w:sz w:val="28"/>
          <w:szCs w:val="28"/>
        </w:rPr>
        <w:t>- создавать условия для развития способности обучающихся анализировать, сравнивать,  формулировать  выводы;</w:t>
      </w:r>
    </w:p>
    <w:p w:rsidR="004F7C55" w:rsidRPr="00F16426" w:rsidRDefault="004F7C55" w:rsidP="00E17FD7">
      <w:pPr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426">
        <w:rPr>
          <w:rFonts w:ascii="Times New Roman" w:eastAsia="Times New Roman" w:hAnsi="Times New Roman" w:cs="Times New Roman"/>
          <w:sz w:val="28"/>
          <w:szCs w:val="28"/>
        </w:rPr>
        <w:t>- предусмотреть работу по обучению выполнения горизонтального  и вертикального  анализа исторических событий;</w:t>
      </w:r>
    </w:p>
    <w:p w:rsidR="004F7C55" w:rsidRPr="00F16426" w:rsidRDefault="004F7C55" w:rsidP="00E17FD7">
      <w:pPr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426">
        <w:rPr>
          <w:rFonts w:ascii="Times New Roman" w:eastAsia="Times New Roman" w:hAnsi="Times New Roman" w:cs="Times New Roman"/>
          <w:sz w:val="28"/>
          <w:szCs w:val="28"/>
        </w:rPr>
        <w:t>-  организовать  систематизирующую работу с хронологическими картами, справочниками по формированию хронологических знаний;</w:t>
      </w:r>
    </w:p>
    <w:p w:rsidR="004F7C55" w:rsidRPr="00F16426" w:rsidRDefault="004F7C55" w:rsidP="00E17FD7">
      <w:pPr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426">
        <w:rPr>
          <w:rFonts w:ascii="Times New Roman" w:eastAsia="Times New Roman" w:hAnsi="Times New Roman" w:cs="Times New Roman"/>
          <w:sz w:val="28"/>
          <w:szCs w:val="28"/>
        </w:rPr>
        <w:t>- проводить работу по анализу деятельности исторического персонажа по заданному алгоритму: время жизни, достижения во внутренней и внешней политике, итоги, общая оценка деятельности;</w:t>
      </w:r>
    </w:p>
    <w:p w:rsidR="004F7C55" w:rsidRPr="00F16426" w:rsidRDefault="004F7C55" w:rsidP="00E17FD7">
      <w:pPr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426">
        <w:rPr>
          <w:rFonts w:ascii="Times New Roman" w:eastAsia="Times New Roman" w:hAnsi="Times New Roman" w:cs="Times New Roman"/>
          <w:sz w:val="28"/>
          <w:szCs w:val="28"/>
        </w:rPr>
        <w:t>- усилить контроль качества усвоения знаний по истории родного края, с акцентом на периоды, хронологические даты, персоналии, терминологические ряды;</w:t>
      </w:r>
    </w:p>
    <w:p w:rsidR="004F7C55" w:rsidRPr="00F16426" w:rsidRDefault="004F7C55" w:rsidP="00E17FD7">
      <w:pPr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426">
        <w:rPr>
          <w:rFonts w:ascii="Times New Roman" w:eastAsia="Times New Roman" w:hAnsi="Times New Roman" w:cs="Times New Roman"/>
          <w:sz w:val="28"/>
          <w:szCs w:val="28"/>
        </w:rPr>
        <w:t>- большее внимание уделять написанию проверочных работ в форме теста в целях выработки навыка выполнения тестовых работ;</w:t>
      </w:r>
    </w:p>
    <w:p w:rsidR="004F7C55" w:rsidRPr="00F16426" w:rsidRDefault="004F7C55" w:rsidP="00E17FD7">
      <w:pPr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426">
        <w:rPr>
          <w:rFonts w:ascii="Times New Roman" w:eastAsia="Times New Roman" w:hAnsi="Times New Roman" w:cs="Times New Roman"/>
          <w:sz w:val="28"/>
          <w:szCs w:val="28"/>
        </w:rPr>
        <w:t>- обязательно знакомить детей с демонстрационными версиями КИМ, доводить до сведения обучающихся их структуру и содержание, а также требования к условию заполнения бланков ответов и критерии оценивания.</w:t>
      </w:r>
    </w:p>
    <w:p w:rsidR="004F7C55" w:rsidRPr="00F16426" w:rsidRDefault="004F7C55" w:rsidP="004F7C55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C55" w:rsidRPr="00F16426" w:rsidRDefault="004F7C55" w:rsidP="004F7C55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C55" w:rsidRPr="00F16426" w:rsidRDefault="004F7C55" w:rsidP="004F7C55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C55" w:rsidRPr="00F16426" w:rsidRDefault="004F7C55" w:rsidP="00E17FD7">
      <w:pPr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 методист </w:t>
      </w:r>
      <w:r w:rsidRPr="00F16426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Государственного учреждения</w:t>
      </w:r>
    </w:p>
    <w:p w:rsidR="004F7C55" w:rsidRPr="00F16426" w:rsidRDefault="004F7C55" w:rsidP="00E17FD7">
      <w:pPr>
        <w:spacing w:after="0" w:line="240" w:lineRule="auto"/>
        <w:ind w:left="2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426">
        <w:rPr>
          <w:rFonts w:ascii="Times New Roman" w:eastAsia="Calibri" w:hAnsi="Times New Roman" w:cs="Times New Roman"/>
          <w:sz w:val="28"/>
          <w:szCs w:val="28"/>
          <w:lang w:eastAsia="ru-RU"/>
        </w:rPr>
        <w:t>«Центр экспертизы качества образования»                                    Л. Е. Петракова</w:t>
      </w:r>
    </w:p>
    <w:sectPr w:rsidR="004F7C55" w:rsidRPr="00F16426" w:rsidSect="000D163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63E" w:rsidRDefault="000D163E" w:rsidP="004614E0">
      <w:pPr>
        <w:spacing w:after="0" w:line="240" w:lineRule="auto"/>
      </w:pPr>
      <w:r>
        <w:separator/>
      </w:r>
    </w:p>
  </w:endnote>
  <w:endnote w:type="continuationSeparator" w:id="0">
    <w:p w:rsidR="000D163E" w:rsidRDefault="000D163E" w:rsidP="00461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8776801"/>
      <w:docPartObj>
        <w:docPartGallery w:val="Page Numbers (Bottom of Page)"/>
        <w:docPartUnique/>
      </w:docPartObj>
    </w:sdtPr>
    <w:sdtEndPr/>
    <w:sdtContent>
      <w:p w:rsidR="000D163E" w:rsidRDefault="000D16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B81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63E" w:rsidRDefault="000D163E" w:rsidP="004614E0">
      <w:pPr>
        <w:spacing w:after="0" w:line="240" w:lineRule="auto"/>
      </w:pPr>
      <w:r>
        <w:separator/>
      </w:r>
    </w:p>
  </w:footnote>
  <w:footnote w:type="continuationSeparator" w:id="0">
    <w:p w:rsidR="000D163E" w:rsidRDefault="000D163E" w:rsidP="00461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63E" w:rsidRPr="00111918" w:rsidRDefault="000D163E" w:rsidP="004614E0">
    <w:pPr>
      <w:pStyle w:val="a5"/>
      <w:tabs>
        <w:tab w:val="clear" w:pos="4677"/>
        <w:tab w:val="clear" w:pos="9355"/>
        <w:tab w:val="left" w:pos="1260"/>
      </w:tabs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5"/>
    <w:multiLevelType w:val="multilevel"/>
    <w:tmpl w:val="BADAE1C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07"/>
    <w:multiLevelType w:val="multilevel"/>
    <w:tmpl w:val="5E64954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>
    <w:nsid w:val="00000009"/>
    <w:multiLevelType w:val="multilevel"/>
    <w:tmpl w:val="5F20C94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">
    <w:nsid w:val="0000000B"/>
    <w:multiLevelType w:val="multilevel"/>
    <w:tmpl w:val="E0A0019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5">
    <w:nsid w:val="0000000D"/>
    <w:multiLevelType w:val="multilevel"/>
    <w:tmpl w:val="F548926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6">
    <w:nsid w:val="0000000F"/>
    <w:multiLevelType w:val="multilevel"/>
    <w:tmpl w:val="8F16E5E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7">
    <w:nsid w:val="00000011"/>
    <w:multiLevelType w:val="multilevel"/>
    <w:tmpl w:val="6B5647E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8">
    <w:nsid w:val="00000013"/>
    <w:multiLevelType w:val="multilevel"/>
    <w:tmpl w:val="315C11B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9">
    <w:nsid w:val="00000015"/>
    <w:multiLevelType w:val="multilevel"/>
    <w:tmpl w:val="E16EDDF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0">
    <w:nsid w:val="007527EA"/>
    <w:multiLevelType w:val="multilevel"/>
    <w:tmpl w:val="C7B27BD4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8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9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</w:abstractNum>
  <w:abstractNum w:abstractNumId="11">
    <w:nsid w:val="01C33544"/>
    <w:multiLevelType w:val="multilevel"/>
    <w:tmpl w:val="8974974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8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9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</w:abstractNum>
  <w:abstractNum w:abstractNumId="12">
    <w:nsid w:val="023F62E8"/>
    <w:multiLevelType w:val="hybridMultilevel"/>
    <w:tmpl w:val="97180136"/>
    <w:lvl w:ilvl="0" w:tplc="ABD8058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07475AB4"/>
    <w:multiLevelType w:val="hybridMultilevel"/>
    <w:tmpl w:val="2AD8EF9A"/>
    <w:lvl w:ilvl="0" w:tplc="FEDABD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C51887"/>
    <w:multiLevelType w:val="hybridMultilevel"/>
    <w:tmpl w:val="A2B0A3A6"/>
    <w:lvl w:ilvl="0" w:tplc="EB444CFA">
      <w:start w:val="2"/>
      <w:numFmt w:val="bullet"/>
      <w:lvlText w:val=""/>
      <w:lvlJc w:val="left"/>
      <w:pPr>
        <w:ind w:left="720" w:hanging="360"/>
      </w:pPr>
      <w:rPr>
        <w:rFonts w:ascii="Symbol" w:eastAsia="TimesNewRomanPSMT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FC00BA"/>
    <w:multiLevelType w:val="hybridMultilevel"/>
    <w:tmpl w:val="457C199E"/>
    <w:lvl w:ilvl="0" w:tplc="674EB514">
      <w:start w:val="1"/>
      <w:numFmt w:val="decimal"/>
      <w:lvlText w:val="%1)"/>
      <w:lvlJc w:val="left"/>
      <w:pPr>
        <w:ind w:left="1908" w:hanging="120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90C3490"/>
    <w:multiLevelType w:val="multilevel"/>
    <w:tmpl w:val="6FE6550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8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9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</w:abstractNum>
  <w:abstractNum w:abstractNumId="17">
    <w:nsid w:val="3D7B4B70"/>
    <w:multiLevelType w:val="hybridMultilevel"/>
    <w:tmpl w:val="B3708138"/>
    <w:lvl w:ilvl="0" w:tplc="E9A62F1C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F277B3B"/>
    <w:multiLevelType w:val="multilevel"/>
    <w:tmpl w:val="AE4407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>
    <w:nsid w:val="3F9A2898"/>
    <w:multiLevelType w:val="hybridMultilevel"/>
    <w:tmpl w:val="20AE1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C4491D"/>
    <w:multiLevelType w:val="hybridMultilevel"/>
    <w:tmpl w:val="B63827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E41E4D"/>
    <w:multiLevelType w:val="multilevel"/>
    <w:tmpl w:val="0706A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2">
    <w:nsid w:val="532A2C60"/>
    <w:multiLevelType w:val="multilevel"/>
    <w:tmpl w:val="17825D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</w:abstractNum>
  <w:abstractNum w:abstractNumId="23">
    <w:nsid w:val="54631D1E"/>
    <w:multiLevelType w:val="hybridMultilevel"/>
    <w:tmpl w:val="90EA09B0"/>
    <w:lvl w:ilvl="0" w:tplc="EF32E43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F993840"/>
    <w:multiLevelType w:val="multilevel"/>
    <w:tmpl w:val="30E2C28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8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9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</w:abstractNum>
  <w:abstractNum w:abstractNumId="25">
    <w:nsid w:val="6C0134B5"/>
    <w:multiLevelType w:val="hybridMultilevel"/>
    <w:tmpl w:val="5F92E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021869"/>
    <w:multiLevelType w:val="hybridMultilevel"/>
    <w:tmpl w:val="28F6EA98"/>
    <w:lvl w:ilvl="0" w:tplc="CF72F53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1"/>
  </w:num>
  <w:num w:numId="2">
    <w:abstractNumId w:val="0"/>
  </w:num>
  <w:num w:numId="3">
    <w:abstractNumId w:val="1"/>
  </w:num>
  <w:num w:numId="4">
    <w:abstractNumId w:val="2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9"/>
  </w:num>
  <w:num w:numId="14">
    <w:abstractNumId w:val="14"/>
  </w:num>
  <w:num w:numId="15">
    <w:abstractNumId w:val="23"/>
  </w:num>
  <w:num w:numId="16">
    <w:abstractNumId w:val="10"/>
  </w:num>
  <w:num w:numId="17">
    <w:abstractNumId w:val="26"/>
  </w:num>
  <w:num w:numId="18">
    <w:abstractNumId w:val="12"/>
  </w:num>
  <w:num w:numId="19">
    <w:abstractNumId w:val="16"/>
  </w:num>
  <w:num w:numId="20">
    <w:abstractNumId w:val="24"/>
  </w:num>
  <w:num w:numId="21">
    <w:abstractNumId w:val="22"/>
  </w:num>
  <w:num w:numId="22">
    <w:abstractNumId w:val="11"/>
  </w:num>
  <w:num w:numId="23">
    <w:abstractNumId w:val="17"/>
  </w:num>
  <w:num w:numId="24">
    <w:abstractNumId w:val="18"/>
  </w:num>
  <w:num w:numId="25">
    <w:abstractNumId w:val="25"/>
  </w:num>
  <w:num w:numId="26">
    <w:abstractNumId w:val="1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CFF"/>
    <w:rsid w:val="00010233"/>
    <w:rsid w:val="0004787A"/>
    <w:rsid w:val="000A1C27"/>
    <w:rsid w:val="000C32E5"/>
    <w:rsid w:val="000D163E"/>
    <w:rsid w:val="00111918"/>
    <w:rsid w:val="00157EFB"/>
    <w:rsid w:val="001753D9"/>
    <w:rsid w:val="001A16A3"/>
    <w:rsid w:val="001D52C0"/>
    <w:rsid w:val="00220B52"/>
    <w:rsid w:val="0030661C"/>
    <w:rsid w:val="00347D9F"/>
    <w:rsid w:val="00411207"/>
    <w:rsid w:val="00423AAA"/>
    <w:rsid w:val="00433983"/>
    <w:rsid w:val="004614E0"/>
    <w:rsid w:val="004B0748"/>
    <w:rsid w:val="004F7C55"/>
    <w:rsid w:val="005420CD"/>
    <w:rsid w:val="005A5707"/>
    <w:rsid w:val="005B3CD5"/>
    <w:rsid w:val="005D2B47"/>
    <w:rsid w:val="00643788"/>
    <w:rsid w:val="006F268F"/>
    <w:rsid w:val="007B7CB7"/>
    <w:rsid w:val="007F55A8"/>
    <w:rsid w:val="00821B2A"/>
    <w:rsid w:val="0082361B"/>
    <w:rsid w:val="008D3B81"/>
    <w:rsid w:val="008E714C"/>
    <w:rsid w:val="009F41F7"/>
    <w:rsid w:val="00A92CFF"/>
    <w:rsid w:val="00B06B2B"/>
    <w:rsid w:val="00B211D9"/>
    <w:rsid w:val="00C02063"/>
    <w:rsid w:val="00C93CC5"/>
    <w:rsid w:val="00CA40E4"/>
    <w:rsid w:val="00D859D7"/>
    <w:rsid w:val="00E17FD7"/>
    <w:rsid w:val="00E9626D"/>
    <w:rsid w:val="00EB4AA7"/>
    <w:rsid w:val="00ED67DD"/>
    <w:rsid w:val="00F16426"/>
    <w:rsid w:val="00FA6CFB"/>
    <w:rsid w:val="00FB1607"/>
    <w:rsid w:val="00FD5EE2"/>
    <w:rsid w:val="00FD7066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E4"/>
  </w:style>
  <w:style w:type="paragraph" w:styleId="1">
    <w:name w:val="heading 1"/>
    <w:basedOn w:val="a"/>
    <w:next w:val="a"/>
    <w:link w:val="11"/>
    <w:uiPriority w:val="9"/>
    <w:qFormat/>
    <w:rsid w:val="00CA40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0"/>
    <w:uiPriority w:val="9"/>
    <w:rsid w:val="00CA40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A40E4"/>
    <w:pPr>
      <w:ind w:left="720"/>
      <w:contextualSpacing/>
    </w:pPr>
  </w:style>
  <w:style w:type="table" w:customStyle="1" w:styleId="111">
    <w:name w:val="Сетка таблицы11"/>
    <w:basedOn w:val="a1"/>
    <w:next w:val="a4"/>
    <w:uiPriority w:val="59"/>
    <w:rsid w:val="00CA40E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CA4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4"/>
    <w:uiPriority w:val="59"/>
    <w:rsid w:val="00CA40E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CA40E4"/>
  </w:style>
  <w:style w:type="paragraph" w:customStyle="1" w:styleId="110">
    <w:name w:val="Заголовок 11"/>
    <w:basedOn w:val="a"/>
    <w:next w:val="a"/>
    <w:link w:val="10"/>
    <w:uiPriority w:val="9"/>
    <w:qFormat/>
    <w:rsid w:val="00CA40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4">
    <w:name w:val="Абзац списка1"/>
    <w:basedOn w:val="a"/>
    <w:next w:val="a3"/>
    <w:uiPriority w:val="34"/>
    <w:qFormat/>
    <w:rsid w:val="00CA40E4"/>
    <w:pPr>
      <w:ind w:left="720"/>
      <w:contextualSpacing/>
    </w:pPr>
    <w:rPr>
      <w:rFonts w:eastAsia="Times New Roman"/>
      <w:lang w:eastAsia="ru-RU"/>
    </w:rPr>
  </w:style>
  <w:style w:type="table" w:customStyle="1" w:styleId="120">
    <w:name w:val="Сетка таблицы12"/>
    <w:basedOn w:val="a1"/>
    <w:next w:val="a4"/>
    <w:uiPriority w:val="59"/>
    <w:rsid w:val="00CA40E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Верхний колонтитул1"/>
    <w:basedOn w:val="a"/>
    <w:next w:val="a5"/>
    <w:link w:val="a6"/>
    <w:uiPriority w:val="99"/>
    <w:unhideWhenUsed/>
    <w:rsid w:val="00CA40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Верхний колонтитул Знак"/>
    <w:basedOn w:val="a0"/>
    <w:link w:val="15"/>
    <w:uiPriority w:val="99"/>
    <w:rsid w:val="00CA40E4"/>
    <w:rPr>
      <w:rFonts w:eastAsia="Times New Roman"/>
      <w:lang w:eastAsia="ru-RU"/>
    </w:rPr>
  </w:style>
  <w:style w:type="paragraph" w:customStyle="1" w:styleId="16">
    <w:name w:val="Нижний колонтитул1"/>
    <w:basedOn w:val="a"/>
    <w:next w:val="a7"/>
    <w:link w:val="a8"/>
    <w:uiPriority w:val="99"/>
    <w:unhideWhenUsed/>
    <w:rsid w:val="00CA40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Нижний колонтитул Знак"/>
    <w:basedOn w:val="a0"/>
    <w:link w:val="16"/>
    <w:uiPriority w:val="99"/>
    <w:rsid w:val="00CA40E4"/>
    <w:rPr>
      <w:rFonts w:eastAsia="Times New Roman"/>
      <w:lang w:eastAsia="ru-RU"/>
    </w:rPr>
  </w:style>
  <w:style w:type="paragraph" w:customStyle="1" w:styleId="17">
    <w:name w:val="Текст выноски1"/>
    <w:basedOn w:val="a"/>
    <w:next w:val="a9"/>
    <w:link w:val="aa"/>
    <w:uiPriority w:val="99"/>
    <w:semiHidden/>
    <w:unhideWhenUsed/>
    <w:rsid w:val="00CA40E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17"/>
    <w:uiPriority w:val="99"/>
    <w:semiHidden/>
    <w:rsid w:val="00CA40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A40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A40E4"/>
  </w:style>
  <w:style w:type="character" w:customStyle="1" w:styleId="18">
    <w:name w:val="Основной текст Знак1"/>
    <w:basedOn w:val="a0"/>
    <w:link w:val="ab"/>
    <w:uiPriority w:val="99"/>
    <w:rsid w:val="00CA40E4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b">
    <w:name w:val="Body Text"/>
    <w:basedOn w:val="a"/>
    <w:link w:val="18"/>
    <w:uiPriority w:val="99"/>
    <w:rsid w:val="00CA40E4"/>
    <w:pPr>
      <w:shd w:val="clear" w:color="auto" w:fill="FFFFFF"/>
      <w:spacing w:after="0" w:line="211" w:lineRule="exact"/>
      <w:ind w:hanging="360"/>
      <w:jc w:val="both"/>
    </w:pPr>
    <w:rPr>
      <w:rFonts w:ascii="Times New Roman" w:hAnsi="Times New Roman" w:cs="Times New Roman"/>
      <w:sz w:val="17"/>
      <w:szCs w:val="17"/>
    </w:rPr>
  </w:style>
  <w:style w:type="character" w:customStyle="1" w:styleId="ac">
    <w:name w:val="Основной текст Знак"/>
    <w:basedOn w:val="a0"/>
    <w:rsid w:val="00CA40E4"/>
  </w:style>
  <w:style w:type="paragraph" w:styleId="ad">
    <w:name w:val="No Spacing"/>
    <w:uiPriority w:val="1"/>
    <w:qFormat/>
    <w:rsid w:val="00CA40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Заголовок №3_"/>
    <w:basedOn w:val="a0"/>
    <w:link w:val="30"/>
    <w:rsid w:val="00CA40E4"/>
    <w:rPr>
      <w:rFonts w:ascii="Calibri" w:eastAsia="Calibri" w:hAnsi="Calibri" w:cs="Calibri"/>
      <w:spacing w:val="3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rsid w:val="00CA40E4"/>
    <w:pPr>
      <w:shd w:val="clear" w:color="auto" w:fill="FFFFFF"/>
      <w:spacing w:before="60" w:after="0" w:line="341" w:lineRule="exact"/>
      <w:jc w:val="both"/>
      <w:outlineLvl w:val="2"/>
    </w:pPr>
    <w:rPr>
      <w:rFonts w:ascii="Calibri" w:eastAsia="Calibri" w:hAnsi="Calibri" w:cs="Calibri"/>
      <w:spacing w:val="3"/>
      <w:sz w:val="25"/>
      <w:szCs w:val="25"/>
    </w:rPr>
  </w:style>
  <w:style w:type="paragraph" w:customStyle="1" w:styleId="31">
    <w:name w:val="Основной текст3"/>
    <w:basedOn w:val="a"/>
    <w:link w:val="ae"/>
    <w:rsid w:val="00CA40E4"/>
    <w:pPr>
      <w:shd w:val="clear" w:color="auto" w:fill="FFFFFF"/>
      <w:spacing w:after="0" w:line="341" w:lineRule="exact"/>
    </w:pPr>
    <w:rPr>
      <w:rFonts w:ascii="Calibri" w:eastAsia="Calibri" w:hAnsi="Calibri" w:cs="Calibri"/>
      <w:color w:val="000000"/>
      <w:spacing w:val="4"/>
      <w:sz w:val="25"/>
      <w:szCs w:val="25"/>
      <w:lang w:eastAsia="ru-RU"/>
    </w:rPr>
  </w:style>
  <w:style w:type="character" w:customStyle="1" w:styleId="ae">
    <w:name w:val="Основной текст_"/>
    <w:basedOn w:val="a0"/>
    <w:link w:val="31"/>
    <w:rsid w:val="00CA40E4"/>
    <w:rPr>
      <w:rFonts w:ascii="Calibri" w:eastAsia="Calibri" w:hAnsi="Calibri" w:cs="Calibri"/>
      <w:color w:val="000000"/>
      <w:spacing w:val="4"/>
      <w:sz w:val="25"/>
      <w:szCs w:val="25"/>
      <w:shd w:val="clear" w:color="auto" w:fill="FFFFFF"/>
      <w:lang w:eastAsia="ru-RU"/>
    </w:rPr>
  </w:style>
  <w:style w:type="paragraph" w:customStyle="1" w:styleId="5">
    <w:name w:val="Основной текст5"/>
    <w:basedOn w:val="a"/>
    <w:rsid w:val="00CA40E4"/>
    <w:pPr>
      <w:shd w:val="clear" w:color="auto" w:fill="FFFFFF"/>
      <w:spacing w:after="0" w:line="341" w:lineRule="exact"/>
      <w:jc w:val="both"/>
    </w:pPr>
    <w:rPr>
      <w:rFonts w:ascii="Calibri" w:eastAsia="Calibri" w:hAnsi="Calibri" w:cs="Calibri"/>
      <w:spacing w:val="4"/>
      <w:sz w:val="25"/>
      <w:szCs w:val="25"/>
      <w:lang w:eastAsia="ru-RU"/>
    </w:rPr>
  </w:style>
  <w:style w:type="paragraph" w:customStyle="1" w:styleId="2">
    <w:name w:val="Основной текст2"/>
    <w:basedOn w:val="a"/>
    <w:rsid w:val="00CA40E4"/>
    <w:pPr>
      <w:shd w:val="clear" w:color="auto" w:fill="FFFFFF"/>
      <w:spacing w:after="0" w:line="341" w:lineRule="exact"/>
      <w:ind w:hanging="320"/>
    </w:pPr>
    <w:rPr>
      <w:rFonts w:ascii="Calibri" w:eastAsia="Calibri" w:hAnsi="Calibri" w:cs="Calibri"/>
      <w:spacing w:val="4"/>
      <w:sz w:val="25"/>
      <w:szCs w:val="25"/>
      <w:lang w:eastAsia="ru-RU"/>
    </w:rPr>
  </w:style>
  <w:style w:type="paragraph" w:customStyle="1" w:styleId="47">
    <w:name w:val="Основной текст47"/>
    <w:basedOn w:val="a"/>
    <w:rsid w:val="00CA40E4"/>
    <w:pPr>
      <w:shd w:val="clear" w:color="auto" w:fill="FFFFFF"/>
      <w:spacing w:before="180" w:after="0" w:line="230" w:lineRule="exact"/>
      <w:ind w:hanging="840"/>
      <w:jc w:val="both"/>
    </w:pPr>
    <w:rPr>
      <w:rFonts w:ascii="Times New Roman" w:eastAsia="Times New Roman" w:hAnsi="Times New Roman" w:cs="Times New Roman"/>
      <w:color w:val="000000"/>
      <w:spacing w:val="1"/>
      <w:sz w:val="18"/>
      <w:szCs w:val="18"/>
      <w:lang w:eastAsia="ru-RU"/>
    </w:rPr>
  </w:style>
  <w:style w:type="character" w:customStyle="1" w:styleId="32">
    <w:name w:val="Основной текст (3)_"/>
    <w:basedOn w:val="a0"/>
    <w:link w:val="33"/>
    <w:rsid w:val="00CA40E4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CA40E4"/>
    <w:pPr>
      <w:shd w:val="clear" w:color="auto" w:fill="FFFFFF"/>
      <w:spacing w:after="0" w:line="341" w:lineRule="exact"/>
    </w:pPr>
    <w:rPr>
      <w:rFonts w:ascii="Calibri" w:eastAsia="Calibri" w:hAnsi="Calibri" w:cs="Calibri"/>
      <w:spacing w:val="4"/>
      <w:sz w:val="25"/>
      <w:szCs w:val="25"/>
    </w:rPr>
  </w:style>
  <w:style w:type="character" w:customStyle="1" w:styleId="9pt">
    <w:name w:val="Основной текст + 9 pt;Полужирный"/>
    <w:basedOn w:val="ae"/>
    <w:rsid w:val="00CA40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sz w:val="17"/>
      <w:szCs w:val="17"/>
      <w:shd w:val="clear" w:color="auto" w:fill="FFFFFF"/>
      <w:lang w:eastAsia="ru-RU"/>
    </w:rPr>
  </w:style>
  <w:style w:type="character" w:customStyle="1" w:styleId="170">
    <w:name w:val="Основной текст17"/>
    <w:basedOn w:val="ae"/>
    <w:rsid w:val="00CA4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sz w:val="18"/>
      <w:szCs w:val="18"/>
      <w:shd w:val="clear" w:color="auto" w:fill="FFFFFF"/>
      <w:lang w:eastAsia="ru-RU"/>
    </w:rPr>
  </w:style>
  <w:style w:type="character" w:styleId="af">
    <w:name w:val="page number"/>
    <w:rsid w:val="00CA40E4"/>
    <w:rPr>
      <w:rFonts w:ascii="Arial" w:hAnsi="Arial"/>
      <w:sz w:val="24"/>
    </w:rPr>
  </w:style>
  <w:style w:type="paragraph" w:customStyle="1" w:styleId="19">
    <w:name w:val="Название объекта1"/>
    <w:basedOn w:val="a"/>
    <w:next w:val="a"/>
    <w:rsid w:val="00CA40E4"/>
    <w:pPr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0">
    <w:name w:val="Основной текст10"/>
    <w:basedOn w:val="ae"/>
    <w:rsid w:val="00CA4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sz w:val="20"/>
      <w:szCs w:val="20"/>
      <w:shd w:val="clear" w:color="auto" w:fill="FFFFFF"/>
      <w:lang w:eastAsia="ru-RU"/>
    </w:rPr>
  </w:style>
  <w:style w:type="character" w:customStyle="1" w:styleId="320">
    <w:name w:val="Основной текст32"/>
    <w:basedOn w:val="ae"/>
    <w:rsid w:val="00CA4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sz w:val="18"/>
      <w:szCs w:val="18"/>
      <w:shd w:val="clear" w:color="auto" w:fill="FFFFFF"/>
      <w:lang w:eastAsia="ru-RU"/>
    </w:rPr>
  </w:style>
  <w:style w:type="character" w:customStyle="1" w:styleId="1pt">
    <w:name w:val="Основной текст + Интервал 1 pt"/>
    <w:basedOn w:val="ae"/>
    <w:rsid w:val="00CA4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3"/>
      <w:sz w:val="18"/>
      <w:szCs w:val="18"/>
      <w:shd w:val="clear" w:color="auto" w:fill="FFFFFF"/>
      <w:lang w:eastAsia="ru-RU"/>
    </w:rPr>
  </w:style>
  <w:style w:type="character" w:customStyle="1" w:styleId="310">
    <w:name w:val="Основной текст31"/>
    <w:basedOn w:val="ae"/>
    <w:rsid w:val="00CA4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sz w:val="18"/>
      <w:szCs w:val="18"/>
      <w:u w:val="single"/>
      <w:shd w:val="clear" w:color="auto" w:fill="FFFFFF"/>
      <w:lang w:eastAsia="ru-RU"/>
    </w:rPr>
  </w:style>
  <w:style w:type="character" w:customStyle="1" w:styleId="9">
    <w:name w:val="Основной текст9"/>
    <w:basedOn w:val="ae"/>
    <w:rsid w:val="00CA4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sz w:val="20"/>
      <w:szCs w:val="20"/>
      <w:u w:val="single"/>
      <w:shd w:val="clear" w:color="auto" w:fill="FFFFFF"/>
      <w:lang w:eastAsia="ru-RU"/>
    </w:rPr>
  </w:style>
  <w:style w:type="character" w:customStyle="1" w:styleId="300">
    <w:name w:val="Основной текст30"/>
    <w:basedOn w:val="ae"/>
    <w:rsid w:val="00CA4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sz w:val="18"/>
      <w:szCs w:val="18"/>
      <w:shd w:val="clear" w:color="auto" w:fill="FFFFFF"/>
      <w:lang w:eastAsia="ru-RU"/>
    </w:rPr>
  </w:style>
  <w:style w:type="character" w:customStyle="1" w:styleId="330">
    <w:name w:val="Основной текст33"/>
    <w:basedOn w:val="ae"/>
    <w:rsid w:val="00CA4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sz w:val="18"/>
      <w:szCs w:val="18"/>
      <w:shd w:val="clear" w:color="auto" w:fill="FFFFFF"/>
      <w:lang w:eastAsia="ru-RU"/>
    </w:rPr>
  </w:style>
  <w:style w:type="character" w:customStyle="1" w:styleId="7">
    <w:name w:val="Основной текст (7)"/>
    <w:basedOn w:val="a0"/>
    <w:rsid w:val="00CA4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</w:rPr>
  </w:style>
  <w:style w:type="character" w:customStyle="1" w:styleId="130">
    <w:name w:val="Основной текст13"/>
    <w:basedOn w:val="ae"/>
    <w:rsid w:val="00CA4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sz w:val="18"/>
      <w:szCs w:val="18"/>
      <w:shd w:val="clear" w:color="auto" w:fill="FFFFFF"/>
      <w:lang w:eastAsia="ru-RU"/>
    </w:rPr>
  </w:style>
  <w:style w:type="character" w:customStyle="1" w:styleId="121">
    <w:name w:val="Основной текст12"/>
    <w:basedOn w:val="ae"/>
    <w:rsid w:val="00CA4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sz w:val="18"/>
      <w:szCs w:val="18"/>
      <w:u w:val="single"/>
      <w:shd w:val="clear" w:color="auto" w:fill="FFFFFF"/>
      <w:lang w:eastAsia="ru-RU"/>
    </w:rPr>
  </w:style>
  <w:style w:type="character" w:customStyle="1" w:styleId="112">
    <w:name w:val="Основной текст (11)_"/>
    <w:basedOn w:val="a0"/>
    <w:link w:val="113"/>
    <w:uiPriority w:val="99"/>
    <w:rsid w:val="00CA40E4"/>
    <w:rPr>
      <w:i/>
      <w:iCs/>
      <w:sz w:val="18"/>
      <w:szCs w:val="18"/>
      <w:shd w:val="clear" w:color="auto" w:fill="FFFFFF"/>
    </w:rPr>
  </w:style>
  <w:style w:type="paragraph" w:customStyle="1" w:styleId="113">
    <w:name w:val="Основной текст (11)"/>
    <w:basedOn w:val="a"/>
    <w:link w:val="112"/>
    <w:uiPriority w:val="99"/>
    <w:rsid w:val="00CA40E4"/>
    <w:pPr>
      <w:shd w:val="clear" w:color="auto" w:fill="FFFFFF"/>
      <w:spacing w:after="0" w:line="226" w:lineRule="exact"/>
      <w:jc w:val="both"/>
    </w:pPr>
    <w:rPr>
      <w:i/>
      <w:iCs/>
      <w:sz w:val="18"/>
      <w:szCs w:val="18"/>
    </w:rPr>
  </w:style>
  <w:style w:type="character" w:customStyle="1" w:styleId="21">
    <w:name w:val="Основной текст (21)_"/>
    <w:basedOn w:val="a0"/>
    <w:link w:val="210"/>
    <w:uiPriority w:val="99"/>
    <w:rsid w:val="00CA40E4"/>
    <w:rPr>
      <w:b/>
      <w:bCs/>
      <w:sz w:val="18"/>
      <w:szCs w:val="18"/>
      <w:shd w:val="clear" w:color="auto" w:fill="FFFFFF"/>
    </w:rPr>
  </w:style>
  <w:style w:type="paragraph" w:customStyle="1" w:styleId="210">
    <w:name w:val="Основной текст (21)"/>
    <w:basedOn w:val="a"/>
    <w:link w:val="21"/>
    <w:uiPriority w:val="99"/>
    <w:rsid w:val="00CA40E4"/>
    <w:pPr>
      <w:shd w:val="clear" w:color="auto" w:fill="FFFFFF"/>
      <w:spacing w:after="0" w:line="240" w:lineRule="atLeast"/>
    </w:pPr>
    <w:rPr>
      <w:b/>
      <w:bCs/>
      <w:sz w:val="18"/>
      <w:szCs w:val="18"/>
    </w:rPr>
  </w:style>
  <w:style w:type="character" w:customStyle="1" w:styleId="af0">
    <w:name w:val="Основной текст + Курсив"/>
    <w:basedOn w:val="a0"/>
    <w:uiPriority w:val="99"/>
    <w:rsid w:val="00CA40E4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ArialUnicodeMS">
    <w:name w:val="Основной текст + Arial Unicode MS"/>
    <w:aliases w:val="Полужирный2"/>
    <w:basedOn w:val="a0"/>
    <w:uiPriority w:val="99"/>
    <w:rsid w:val="00CA40E4"/>
    <w:rPr>
      <w:rFonts w:ascii="Arial Unicode MS" w:eastAsia="Arial Unicode MS" w:cs="Arial Unicode MS"/>
      <w:b/>
      <w:bCs/>
      <w:spacing w:val="0"/>
      <w:sz w:val="18"/>
      <w:szCs w:val="18"/>
    </w:rPr>
  </w:style>
  <w:style w:type="character" w:customStyle="1" w:styleId="7pt">
    <w:name w:val="Основной текст + 7 pt"/>
    <w:aliases w:val="Интервал 1 pt"/>
    <w:basedOn w:val="a0"/>
    <w:uiPriority w:val="99"/>
    <w:rsid w:val="00CA40E4"/>
    <w:rPr>
      <w:rFonts w:ascii="Times New Roman" w:hAnsi="Times New Roman" w:cs="Times New Roman"/>
      <w:spacing w:val="20"/>
      <w:sz w:val="14"/>
      <w:szCs w:val="14"/>
    </w:rPr>
  </w:style>
  <w:style w:type="character" w:customStyle="1" w:styleId="ArialUnicodeMS1">
    <w:name w:val="Основной текст + Arial Unicode MS1"/>
    <w:aliases w:val="7 pt2,Полужирный1,Интервал 0 pt"/>
    <w:basedOn w:val="a0"/>
    <w:uiPriority w:val="99"/>
    <w:rsid w:val="00CA40E4"/>
    <w:rPr>
      <w:rFonts w:ascii="Arial Unicode MS" w:eastAsia="Arial Unicode MS" w:cs="Arial Unicode MS"/>
      <w:b/>
      <w:bCs/>
      <w:spacing w:val="10"/>
      <w:sz w:val="14"/>
      <w:szCs w:val="14"/>
    </w:rPr>
  </w:style>
  <w:style w:type="character" w:customStyle="1" w:styleId="21TimesNewRoman">
    <w:name w:val="Основной текст (21) + Times New Roman"/>
    <w:aliases w:val="7 pt1,Не полужирный2,Интервал 1 pt2"/>
    <w:basedOn w:val="21"/>
    <w:uiPriority w:val="99"/>
    <w:rsid w:val="00CA40E4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7pt">
    <w:name w:val="Основной текст (21) + 7 pt"/>
    <w:aliases w:val="Интервал 0 pt1"/>
    <w:basedOn w:val="21"/>
    <w:uiPriority w:val="99"/>
    <w:rsid w:val="00CA40E4"/>
    <w:rPr>
      <w:b/>
      <w:bCs/>
      <w:spacing w:val="10"/>
      <w:sz w:val="14"/>
      <w:szCs w:val="14"/>
      <w:shd w:val="clear" w:color="auto" w:fill="FFFFFF"/>
    </w:rPr>
  </w:style>
  <w:style w:type="paragraph" w:styleId="af1">
    <w:name w:val="caption"/>
    <w:basedOn w:val="a"/>
    <w:next w:val="a"/>
    <w:qFormat/>
    <w:rsid w:val="00CA40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9">
    <w:name w:val="Основной текст69"/>
    <w:basedOn w:val="a"/>
    <w:rsid w:val="00CA40E4"/>
    <w:pPr>
      <w:shd w:val="clear" w:color="auto" w:fill="FFFFFF"/>
      <w:spacing w:before="420" w:after="180" w:line="0" w:lineRule="atLeast"/>
      <w:ind w:hanging="1420"/>
      <w:jc w:val="both"/>
    </w:pPr>
    <w:rPr>
      <w:rFonts w:ascii="Book Antiqua" w:eastAsia="Book Antiqua" w:hAnsi="Book Antiqua" w:cs="Book Antiqua"/>
      <w:color w:val="000000"/>
      <w:sz w:val="21"/>
      <w:szCs w:val="21"/>
      <w:lang w:eastAsia="ru-RU"/>
    </w:rPr>
  </w:style>
  <w:style w:type="paragraph" w:customStyle="1" w:styleId="leftmargin">
    <w:name w:val="left_margin"/>
    <w:basedOn w:val="a"/>
    <w:rsid w:val="00CA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CA40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TOC Heading"/>
    <w:basedOn w:val="1"/>
    <w:next w:val="a"/>
    <w:uiPriority w:val="39"/>
    <w:semiHidden/>
    <w:unhideWhenUsed/>
    <w:qFormat/>
    <w:rsid w:val="00CA40E4"/>
    <w:pPr>
      <w:outlineLvl w:val="9"/>
    </w:pPr>
    <w:rPr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CA40E4"/>
    <w:pPr>
      <w:spacing w:after="100"/>
      <w:ind w:left="440"/>
    </w:pPr>
  </w:style>
  <w:style w:type="paragraph" w:styleId="20">
    <w:name w:val="toc 2"/>
    <w:basedOn w:val="a"/>
    <w:next w:val="a"/>
    <w:autoRedefine/>
    <w:uiPriority w:val="39"/>
    <w:unhideWhenUsed/>
    <w:rsid w:val="00CA40E4"/>
    <w:pPr>
      <w:spacing w:after="100"/>
      <w:ind w:left="220"/>
    </w:pPr>
  </w:style>
  <w:style w:type="character" w:customStyle="1" w:styleId="1a">
    <w:name w:val="Гиперссылка1"/>
    <w:basedOn w:val="a0"/>
    <w:uiPriority w:val="99"/>
    <w:unhideWhenUsed/>
    <w:rsid w:val="00CA40E4"/>
    <w:rPr>
      <w:color w:val="0000FF"/>
      <w:u w:val="single"/>
    </w:rPr>
  </w:style>
  <w:style w:type="table" w:customStyle="1" w:styleId="22">
    <w:name w:val="Сетка таблицы2"/>
    <w:basedOn w:val="a1"/>
    <w:next w:val="a4"/>
    <w:uiPriority w:val="59"/>
    <w:rsid w:val="00CA4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1b"/>
    <w:uiPriority w:val="99"/>
    <w:unhideWhenUsed/>
    <w:rsid w:val="00CA4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Верхний колонтитул Знак1"/>
    <w:basedOn w:val="a0"/>
    <w:link w:val="a5"/>
    <w:uiPriority w:val="99"/>
    <w:rsid w:val="00CA40E4"/>
  </w:style>
  <w:style w:type="paragraph" w:styleId="a7">
    <w:name w:val="footer"/>
    <w:basedOn w:val="a"/>
    <w:link w:val="1c"/>
    <w:uiPriority w:val="99"/>
    <w:unhideWhenUsed/>
    <w:rsid w:val="00CA4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c">
    <w:name w:val="Нижний колонтитул Знак1"/>
    <w:basedOn w:val="a0"/>
    <w:link w:val="a7"/>
    <w:uiPriority w:val="99"/>
    <w:rsid w:val="00CA40E4"/>
  </w:style>
  <w:style w:type="paragraph" w:styleId="a9">
    <w:name w:val="Balloon Text"/>
    <w:basedOn w:val="a"/>
    <w:link w:val="1d"/>
    <w:uiPriority w:val="99"/>
    <w:semiHidden/>
    <w:unhideWhenUsed/>
    <w:rsid w:val="00CA4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basedOn w:val="a0"/>
    <w:link w:val="a9"/>
    <w:uiPriority w:val="99"/>
    <w:semiHidden/>
    <w:rsid w:val="00CA40E4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semiHidden/>
    <w:unhideWhenUsed/>
    <w:rsid w:val="00CA40E4"/>
    <w:rPr>
      <w:color w:val="0000FF" w:themeColor="hyperlink"/>
      <w:u w:val="single"/>
    </w:rPr>
  </w:style>
  <w:style w:type="table" w:customStyle="1" w:styleId="35">
    <w:name w:val="Сетка таблицы3"/>
    <w:basedOn w:val="a1"/>
    <w:next w:val="a4"/>
    <w:uiPriority w:val="59"/>
    <w:rsid w:val="00CA4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4"/>
    <w:uiPriority w:val="59"/>
    <w:rsid w:val="00CA40E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E4"/>
  </w:style>
  <w:style w:type="paragraph" w:styleId="1">
    <w:name w:val="heading 1"/>
    <w:basedOn w:val="a"/>
    <w:next w:val="a"/>
    <w:link w:val="11"/>
    <w:uiPriority w:val="9"/>
    <w:qFormat/>
    <w:rsid w:val="00CA40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0"/>
    <w:uiPriority w:val="9"/>
    <w:rsid w:val="00CA40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A40E4"/>
    <w:pPr>
      <w:ind w:left="720"/>
      <w:contextualSpacing/>
    </w:pPr>
  </w:style>
  <w:style w:type="table" w:customStyle="1" w:styleId="111">
    <w:name w:val="Сетка таблицы11"/>
    <w:basedOn w:val="a1"/>
    <w:next w:val="a4"/>
    <w:uiPriority w:val="59"/>
    <w:rsid w:val="00CA40E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CA4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4"/>
    <w:uiPriority w:val="59"/>
    <w:rsid w:val="00CA40E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CA40E4"/>
  </w:style>
  <w:style w:type="paragraph" w:customStyle="1" w:styleId="110">
    <w:name w:val="Заголовок 11"/>
    <w:basedOn w:val="a"/>
    <w:next w:val="a"/>
    <w:link w:val="10"/>
    <w:uiPriority w:val="9"/>
    <w:qFormat/>
    <w:rsid w:val="00CA40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4">
    <w:name w:val="Абзац списка1"/>
    <w:basedOn w:val="a"/>
    <w:next w:val="a3"/>
    <w:uiPriority w:val="34"/>
    <w:qFormat/>
    <w:rsid w:val="00CA40E4"/>
    <w:pPr>
      <w:ind w:left="720"/>
      <w:contextualSpacing/>
    </w:pPr>
    <w:rPr>
      <w:rFonts w:eastAsia="Times New Roman"/>
      <w:lang w:eastAsia="ru-RU"/>
    </w:rPr>
  </w:style>
  <w:style w:type="table" w:customStyle="1" w:styleId="120">
    <w:name w:val="Сетка таблицы12"/>
    <w:basedOn w:val="a1"/>
    <w:next w:val="a4"/>
    <w:uiPriority w:val="59"/>
    <w:rsid w:val="00CA40E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Верхний колонтитул1"/>
    <w:basedOn w:val="a"/>
    <w:next w:val="a5"/>
    <w:link w:val="a6"/>
    <w:uiPriority w:val="99"/>
    <w:unhideWhenUsed/>
    <w:rsid w:val="00CA40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Верхний колонтитул Знак"/>
    <w:basedOn w:val="a0"/>
    <w:link w:val="15"/>
    <w:uiPriority w:val="99"/>
    <w:rsid w:val="00CA40E4"/>
    <w:rPr>
      <w:rFonts w:eastAsia="Times New Roman"/>
      <w:lang w:eastAsia="ru-RU"/>
    </w:rPr>
  </w:style>
  <w:style w:type="paragraph" w:customStyle="1" w:styleId="16">
    <w:name w:val="Нижний колонтитул1"/>
    <w:basedOn w:val="a"/>
    <w:next w:val="a7"/>
    <w:link w:val="a8"/>
    <w:uiPriority w:val="99"/>
    <w:unhideWhenUsed/>
    <w:rsid w:val="00CA40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Нижний колонтитул Знак"/>
    <w:basedOn w:val="a0"/>
    <w:link w:val="16"/>
    <w:uiPriority w:val="99"/>
    <w:rsid w:val="00CA40E4"/>
    <w:rPr>
      <w:rFonts w:eastAsia="Times New Roman"/>
      <w:lang w:eastAsia="ru-RU"/>
    </w:rPr>
  </w:style>
  <w:style w:type="paragraph" w:customStyle="1" w:styleId="17">
    <w:name w:val="Текст выноски1"/>
    <w:basedOn w:val="a"/>
    <w:next w:val="a9"/>
    <w:link w:val="aa"/>
    <w:uiPriority w:val="99"/>
    <w:semiHidden/>
    <w:unhideWhenUsed/>
    <w:rsid w:val="00CA40E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17"/>
    <w:uiPriority w:val="99"/>
    <w:semiHidden/>
    <w:rsid w:val="00CA40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A40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A40E4"/>
  </w:style>
  <w:style w:type="character" w:customStyle="1" w:styleId="18">
    <w:name w:val="Основной текст Знак1"/>
    <w:basedOn w:val="a0"/>
    <w:link w:val="ab"/>
    <w:uiPriority w:val="99"/>
    <w:rsid w:val="00CA40E4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b">
    <w:name w:val="Body Text"/>
    <w:basedOn w:val="a"/>
    <w:link w:val="18"/>
    <w:uiPriority w:val="99"/>
    <w:rsid w:val="00CA40E4"/>
    <w:pPr>
      <w:shd w:val="clear" w:color="auto" w:fill="FFFFFF"/>
      <w:spacing w:after="0" w:line="211" w:lineRule="exact"/>
      <w:ind w:hanging="360"/>
      <w:jc w:val="both"/>
    </w:pPr>
    <w:rPr>
      <w:rFonts w:ascii="Times New Roman" w:hAnsi="Times New Roman" w:cs="Times New Roman"/>
      <w:sz w:val="17"/>
      <w:szCs w:val="17"/>
    </w:rPr>
  </w:style>
  <w:style w:type="character" w:customStyle="1" w:styleId="ac">
    <w:name w:val="Основной текст Знак"/>
    <w:basedOn w:val="a0"/>
    <w:rsid w:val="00CA40E4"/>
  </w:style>
  <w:style w:type="paragraph" w:styleId="ad">
    <w:name w:val="No Spacing"/>
    <w:uiPriority w:val="1"/>
    <w:qFormat/>
    <w:rsid w:val="00CA40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Заголовок №3_"/>
    <w:basedOn w:val="a0"/>
    <w:link w:val="30"/>
    <w:rsid w:val="00CA40E4"/>
    <w:rPr>
      <w:rFonts w:ascii="Calibri" w:eastAsia="Calibri" w:hAnsi="Calibri" w:cs="Calibri"/>
      <w:spacing w:val="3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rsid w:val="00CA40E4"/>
    <w:pPr>
      <w:shd w:val="clear" w:color="auto" w:fill="FFFFFF"/>
      <w:spacing w:before="60" w:after="0" w:line="341" w:lineRule="exact"/>
      <w:jc w:val="both"/>
      <w:outlineLvl w:val="2"/>
    </w:pPr>
    <w:rPr>
      <w:rFonts w:ascii="Calibri" w:eastAsia="Calibri" w:hAnsi="Calibri" w:cs="Calibri"/>
      <w:spacing w:val="3"/>
      <w:sz w:val="25"/>
      <w:szCs w:val="25"/>
    </w:rPr>
  </w:style>
  <w:style w:type="paragraph" w:customStyle="1" w:styleId="31">
    <w:name w:val="Основной текст3"/>
    <w:basedOn w:val="a"/>
    <w:link w:val="ae"/>
    <w:rsid w:val="00CA40E4"/>
    <w:pPr>
      <w:shd w:val="clear" w:color="auto" w:fill="FFFFFF"/>
      <w:spacing w:after="0" w:line="341" w:lineRule="exact"/>
    </w:pPr>
    <w:rPr>
      <w:rFonts w:ascii="Calibri" w:eastAsia="Calibri" w:hAnsi="Calibri" w:cs="Calibri"/>
      <w:color w:val="000000"/>
      <w:spacing w:val="4"/>
      <w:sz w:val="25"/>
      <w:szCs w:val="25"/>
      <w:lang w:eastAsia="ru-RU"/>
    </w:rPr>
  </w:style>
  <w:style w:type="character" w:customStyle="1" w:styleId="ae">
    <w:name w:val="Основной текст_"/>
    <w:basedOn w:val="a0"/>
    <w:link w:val="31"/>
    <w:rsid w:val="00CA40E4"/>
    <w:rPr>
      <w:rFonts w:ascii="Calibri" w:eastAsia="Calibri" w:hAnsi="Calibri" w:cs="Calibri"/>
      <w:color w:val="000000"/>
      <w:spacing w:val="4"/>
      <w:sz w:val="25"/>
      <w:szCs w:val="25"/>
      <w:shd w:val="clear" w:color="auto" w:fill="FFFFFF"/>
      <w:lang w:eastAsia="ru-RU"/>
    </w:rPr>
  </w:style>
  <w:style w:type="paragraph" w:customStyle="1" w:styleId="5">
    <w:name w:val="Основной текст5"/>
    <w:basedOn w:val="a"/>
    <w:rsid w:val="00CA40E4"/>
    <w:pPr>
      <w:shd w:val="clear" w:color="auto" w:fill="FFFFFF"/>
      <w:spacing w:after="0" w:line="341" w:lineRule="exact"/>
      <w:jc w:val="both"/>
    </w:pPr>
    <w:rPr>
      <w:rFonts w:ascii="Calibri" w:eastAsia="Calibri" w:hAnsi="Calibri" w:cs="Calibri"/>
      <w:spacing w:val="4"/>
      <w:sz w:val="25"/>
      <w:szCs w:val="25"/>
      <w:lang w:eastAsia="ru-RU"/>
    </w:rPr>
  </w:style>
  <w:style w:type="paragraph" w:customStyle="1" w:styleId="2">
    <w:name w:val="Основной текст2"/>
    <w:basedOn w:val="a"/>
    <w:rsid w:val="00CA40E4"/>
    <w:pPr>
      <w:shd w:val="clear" w:color="auto" w:fill="FFFFFF"/>
      <w:spacing w:after="0" w:line="341" w:lineRule="exact"/>
      <w:ind w:hanging="320"/>
    </w:pPr>
    <w:rPr>
      <w:rFonts w:ascii="Calibri" w:eastAsia="Calibri" w:hAnsi="Calibri" w:cs="Calibri"/>
      <w:spacing w:val="4"/>
      <w:sz w:val="25"/>
      <w:szCs w:val="25"/>
      <w:lang w:eastAsia="ru-RU"/>
    </w:rPr>
  </w:style>
  <w:style w:type="paragraph" w:customStyle="1" w:styleId="47">
    <w:name w:val="Основной текст47"/>
    <w:basedOn w:val="a"/>
    <w:rsid w:val="00CA40E4"/>
    <w:pPr>
      <w:shd w:val="clear" w:color="auto" w:fill="FFFFFF"/>
      <w:spacing w:before="180" w:after="0" w:line="230" w:lineRule="exact"/>
      <w:ind w:hanging="840"/>
      <w:jc w:val="both"/>
    </w:pPr>
    <w:rPr>
      <w:rFonts w:ascii="Times New Roman" w:eastAsia="Times New Roman" w:hAnsi="Times New Roman" w:cs="Times New Roman"/>
      <w:color w:val="000000"/>
      <w:spacing w:val="1"/>
      <w:sz w:val="18"/>
      <w:szCs w:val="18"/>
      <w:lang w:eastAsia="ru-RU"/>
    </w:rPr>
  </w:style>
  <w:style w:type="character" w:customStyle="1" w:styleId="32">
    <w:name w:val="Основной текст (3)_"/>
    <w:basedOn w:val="a0"/>
    <w:link w:val="33"/>
    <w:rsid w:val="00CA40E4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CA40E4"/>
    <w:pPr>
      <w:shd w:val="clear" w:color="auto" w:fill="FFFFFF"/>
      <w:spacing w:after="0" w:line="341" w:lineRule="exact"/>
    </w:pPr>
    <w:rPr>
      <w:rFonts w:ascii="Calibri" w:eastAsia="Calibri" w:hAnsi="Calibri" w:cs="Calibri"/>
      <w:spacing w:val="4"/>
      <w:sz w:val="25"/>
      <w:szCs w:val="25"/>
    </w:rPr>
  </w:style>
  <w:style w:type="character" w:customStyle="1" w:styleId="9pt">
    <w:name w:val="Основной текст + 9 pt;Полужирный"/>
    <w:basedOn w:val="ae"/>
    <w:rsid w:val="00CA40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sz w:val="17"/>
      <w:szCs w:val="17"/>
      <w:shd w:val="clear" w:color="auto" w:fill="FFFFFF"/>
      <w:lang w:eastAsia="ru-RU"/>
    </w:rPr>
  </w:style>
  <w:style w:type="character" w:customStyle="1" w:styleId="170">
    <w:name w:val="Основной текст17"/>
    <w:basedOn w:val="ae"/>
    <w:rsid w:val="00CA4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sz w:val="18"/>
      <w:szCs w:val="18"/>
      <w:shd w:val="clear" w:color="auto" w:fill="FFFFFF"/>
      <w:lang w:eastAsia="ru-RU"/>
    </w:rPr>
  </w:style>
  <w:style w:type="character" w:styleId="af">
    <w:name w:val="page number"/>
    <w:rsid w:val="00CA40E4"/>
    <w:rPr>
      <w:rFonts w:ascii="Arial" w:hAnsi="Arial"/>
      <w:sz w:val="24"/>
    </w:rPr>
  </w:style>
  <w:style w:type="paragraph" w:customStyle="1" w:styleId="19">
    <w:name w:val="Название объекта1"/>
    <w:basedOn w:val="a"/>
    <w:next w:val="a"/>
    <w:rsid w:val="00CA40E4"/>
    <w:pPr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0">
    <w:name w:val="Основной текст10"/>
    <w:basedOn w:val="ae"/>
    <w:rsid w:val="00CA4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sz w:val="20"/>
      <w:szCs w:val="20"/>
      <w:shd w:val="clear" w:color="auto" w:fill="FFFFFF"/>
      <w:lang w:eastAsia="ru-RU"/>
    </w:rPr>
  </w:style>
  <w:style w:type="character" w:customStyle="1" w:styleId="320">
    <w:name w:val="Основной текст32"/>
    <w:basedOn w:val="ae"/>
    <w:rsid w:val="00CA4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sz w:val="18"/>
      <w:szCs w:val="18"/>
      <w:shd w:val="clear" w:color="auto" w:fill="FFFFFF"/>
      <w:lang w:eastAsia="ru-RU"/>
    </w:rPr>
  </w:style>
  <w:style w:type="character" w:customStyle="1" w:styleId="1pt">
    <w:name w:val="Основной текст + Интервал 1 pt"/>
    <w:basedOn w:val="ae"/>
    <w:rsid w:val="00CA4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3"/>
      <w:sz w:val="18"/>
      <w:szCs w:val="18"/>
      <w:shd w:val="clear" w:color="auto" w:fill="FFFFFF"/>
      <w:lang w:eastAsia="ru-RU"/>
    </w:rPr>
  </w:style>
  <w:style w:type="character" w:customStyle="1" w:styleId="310">
    <w:name w:val="Основной текст31"/>
    <w:basedOn w:val="ae"/>
    <w:rsid w:val="00CA4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sz w:val="18"/>
      <w:szCs w:val="18"/>
      <w:u w:val="single"/>
      <w:shd w:val="clear" w:color="auto" w:fill="FFFFFF"/>
      <w:lang w:eastAsia="ru-RU"/>
    </w:rPr>
  </w:style>
  <w:style w:type="character" w:customStyle="1" w:styleId="9">
    <w:name w:val="Основной текст9"/>
    <w:basedOn w:val="ae"/>
    <w:rsid w:val="00CA4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sz w:val="20"/>
      <w:szCs w:val="20"/>
      <w:u w:val="single"/>
      <w:shd w:val="clear" w:color="auto" w:fill="FFFFFF"/>
      <w:lang w:eastAsia="ru-RU"/>
    </w:rPr>
  </w:style>
  <w:style w:type="character" w:customStyle="1" w:styleId="300">
    <w:name w:val="Основной текст30"/>
    <w:basedOn w:val="ae"/>
    <w:rsid w:val="00CA4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sz w:val="18"/>
      <w:szCs w:val="18"/>
      <w:shd w:val="clear" w:color="auto" w:fill="FFFFFF"/>
      <w:lang w:eastAsia="ru-RU"/>
    </w:rPr>
  </w:style>
  <w:style w:type="character" w:customStyle="1" w:styleId="330">
    <w:name w:val="Основной текст33"/>
    <w:basedOn w:val="ae"/>
    <w:rsid w:val="00CA4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sz w:val="18"/>
      <w:szCs w:val="18"/>
      <w:shd w:val="clear" w:color="auto" w:fill="FFFFFF"/>
      <w:lang w:eastAsia="ru-RU"/>
    </w:rPr>
  </w:style>
  <w:style w:type="character" w:customStyle="1" w:styleId="7">
    <w:name w:val="Основной текст (7)"/>
    <w:basedOn w:val="a0"/>
    <w:rsid w:val="00CA4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</w:rPr>
  </w:style>
  <w:style w:type="character" w:customStyle="1" w:styleId="130">
    <w:name w:val="Основной текст13"/>
    <w:basedOn w:val="ae"/>
    <w:rsid w:val="00CA4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sz w:val="18"/>
      <w:szCs w:val="18"/>
      <w:shd w:val="clear" w:color="auto" w:fill="FFFFFF"/>
      <w:lang w:eastAsia="ru-RU"/>
    </w:rPr>
  </w:style>
  <w:style w:type="character" w:customStyle="1" w:styleId="121">
    <w:name w:val="Основной текст12"/>
    <w:basedOn w:val="ae"/>
    <w:rsid w:val="00CA4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sz w:val="18"/>
      <w:szCs w:val="18"/>
      <w:u w:val="single"/>
      <w:shd w:val="clear" w:color="auto" w:fill="FFFFFF"/>
      <w:lang w:eastAsia="ru-RU"/>
    </w:rPr>
  </w:style>
  <w:style w:type="character" w:customStyle="1" w:styleId="112">
    <w:name w:val="Основной текст (11)_"/>
    <w:basedOn w:val="a0"/>
    <w:link w:val="113"/>
    <w:uiPriority w:val="99"/>
    <w:rsid w:val="00CA40E4"/>
    <w:rPr>
      <w:i/>
      <w:iCs/>
      <w:sz w:val="18"/>
      <w:szCs w:val="18"/>
      <w:shd w:val="clear" w:color="auto" w:fill="FFFFFF"/>
    </w:rPr>
  </w:style>
  <w:style w:type="paragraph" w:customStyle="1" w:styleId="113">
    <w:name w:val="Основной текст (11)"/>
    <w:basedOn w:val="a"/>
    <w:link w:val="112"/>
    <w:uiPriority w:val="99"/>
    <w:rsid w:val="00CA40E4"/>
    <w:pPr>
      <w:shd w:val="clear" w:color="auto" w:fill="FFFFFF"/>
      <w:spacing w:after="0" w:line="226" w:lineRule="exact"/>
      <w:jc w:val="both"/>
    </w:pPr>
    <w:rPr>
      <w:i/>
      <w:iCs/>
      <w:sz w:val="18"/>
      <w:szCs w:val="18"/>
    </w:rPr>
  </w:style>
  <w:style w:type="character" w:customStyle="1" w:styleId="21">
    <w:name w:val="Основной текст (21)_"/>
    <w:basedOn w:val="a0"/>
    <w:link w:val="210"/>
    <w:uiPriority w:val="99"/>
    <w:rsid w:val="00CA40E4"/>
    <w:rPr>
      <w:b/>
      <w:bCs/>
      <w:sz w:val="18"/>
      <w:szCs w:val="18"/>
      <w:shd w:val="clear" w:color="auto" w:fill="FFFFFF"/>
    </w:rPr>
  </w:style>
  <w:style w:type="paragraph" w:customStyle="1" w:styleId="210">
    <w:name w:val="Основной текст (21)"/>
    <w:basedOn w:val="a"/>
    <w:link w:val="21"/>
    <w:uiPriority w:val="99"/>
    <w:rsid w:val="00CA40E4"/>
    <w:pPr>
      <w:shd w:val="clear" w:color="auto" w:fill="FFFFFF"/>
      <w:spacing w:after="0" w:line="240" w:lineRule="atLeast"/>
    </w:pPr>
    <w:rPr>
      <w:b/>
      <w:bCs/>
      <w:sz w:val="18"/>
      <w:szCs w:val="18"/>
    </w:rPr>
  </w:style>
  <w:style w:type="character" w:customStyle="1" w:styleId="af0">
    <w:name w:val="Основной текст + Курсив"/>
    <w:basedOn w:val="a0"/>
    <w:uiPriority w:val="99"/>
    <w:rsid w:val="00CA40E4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ArialUnicodeMS">
    <w:name w:val="Основной текст + Arial Unicode MS"/>
    <w:aliases w:val="Полужирный2"/>
    <w:basedOn w:val="a0"/>
    <w:uiPriority w:val="99"/>
    <w:rsid w:val="00CA40E4"/>
    <w:rPr>
      <w:rFonts w:ascii="Arial Unicode MS" w:eastAsia="Arial Unicode MS" w:cs="Arial Unicode MS"/>
      <w:b/>
      <w:bCs/>
      <w:spacing w:val="0"/>
      <w:sz w:val="18"/>
      <w:szCs w:val="18"/>
    </w:rPr>
  </w:style>
  <w:style w:type="character" w:customStyle="1" w:styleId="7pt">
    <w:name w:val="Основной текст + 7 pt"/>
    <w:aliases w:val="Интервал 1 pt"/>
    <w:basedOn w:val="a0"/>
    <w:uiPriority w:val="99"/>
    <w:rsid w:val="00CA40E4"/>
    <w:rPr>
      <w:rFonts w:ascii="Times New Roman" w:hAnsi="Times New Roman" w:cs="Times New Roman"/>
      <w:spacing w:val="20"/>
      <w:sz w:val="14"/>
      <w:szCs w:val="14"/>
    </w:rPr>
  </w:style>
  <w:style w:type="character" w:customStyle="1" w:styleId="ArialUnicodeMS1">
    <w:name w:val="Основной текст + Arial Unicode MS1"/>
    <w:aliases w:val="7 pt2,Полужирный1,Интервал 0 pt"/>
    <w:basedOn w:val="a0"/>
    <w:uiPriority w:val="99"/>
    <w:rsid w:val="00CA40E4"/>
    <w:rPr>
      <w:rFonts w:ascii="Arial Unicode MS" w:eastAsia="Arial Unicode MS" w:cs="Arial Unicode MS"/>
      <w:b/>
      <w:bCs/>
      <w:spacing w:val="10"/>
      <w:sz w:val="14"/>
      <w:szCs w:val="14"/>
    </w:rPr>
  </w:style>
  <w:style w:type="character" w:customStyle="1" w:styleId="21TimesNewRoman">
    <w:name w:val="Основной текст (21) + Times New Roman"/>
    <w:aliases w:val="7 pt1,Не полужирный2,Интервал 1 pt2"/>
    <w:basedOn w:val="21"/>
    <w:uiPriority w:val="99"/>
    <w:rsid w:val="00CA40E4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7pt">
    <w:name w:val="Основной текст (21) + 7 pt"/>
    <w:aliases w:val="Интервал 0 pt1"/>
    <w:basedOn w:val="21"/>
    <w:uiPriority w:val="99"/>
    <w:rsid w:val="00CA40E4"/>
    <w:rPr>
      <w:b/>
      <w:bCs/>
      <w:spacing w:val="10"/>
      <w:sz w:val="14"/>
      <w:szCs w:val="14"/>
      <w:shd w:val="clear" w:color="auto" w:fill="FFFFFF"/>
    </w:rPr>
  </w:style>
  <w:style w:type="paragraph" w:styleId="af1">
    <w:name w:val="caption"/>
    <w:basedOn w:val="a"/>
    <w:next w:val="a"/>
    <w:qFormat/>
    <w:rsid w:val="00CA40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9">
    <w:name w:val="Основной текст69"/>
    <w:basedOn w:val="a"/>
    <w:rsid w:val="00CA40E4"/>
    <w:pPr>
      <w:shd w:val="clear" w:color="auto" w:fill="FFFFFF"/>
      <w:spacing w:before="420" w:after="180" w:line="0" w:lineRule="atLeast"/>
      <w:ind w:hanging="1420"/>
      <w:jc w:val="both"/>
    </w:pPr>
    <w:rPr>
      <w:rFonts w:ascii="Book Antiqua" w:eastAsia="Book Antiqua" w:hAnsi="Book Antiqua" w:cs="Book Antiqua"/>
      <w:color w:val="000000"/>
      <w:sz w:val="21"/>
      <w:szCs w:val="21"/>
      <w:lang w:eastAsia="ru-RU"/>
    </w:rPr>
  </w:style>
  <w:style w:type="paragraph" w:customStyle="1" w:styleId="leftmargin">
    <w:name w:val="left_margin"/>
    <w:basedOn w:val="a"/>
    <w:rsid w:val="00CA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CA40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TOC Heading"/>
    <w:basedOn w:val="1"/>
    <w:next w:val="a"/>
    <w:uiPriority w:val="39"/>
    <w:semiHidden/>
    <w:unhideWhenUsed/>
    <w:qFormat/>
    <w:rsid w:val="00CA40E4"/>
    <w:pPr>
      <w:outlineLvl w:val="9"/>
    </w:pPr>
    <w:rPr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CA40E4"/>
    <w:pPr>
      <w:spacing w:after="100"/>
      <w:ind w:left="440"/>
    </w:pPr>
  </w:style>
  <w:style w:type="paragraph" w:styleId="20">
    <w:name w:val="toc 2"/>
    <w:basedOn w:val="a"/>
    <w:next w:val="a"/>
    <w:autoRedefine/>
    <w:uiPriority w:val="39"/>
    <w:unhideWhenUsed/>
    <w:rsid w:val="00CA40E4"/>
    <w:pPr>
      <w:spacing w:after="100"/>
      <w:ind w:left="220"/>
    </w:pPr>
  </w:style>
  <w:style w:type="character" w:customStyle="1" w:styleId="1a">
    <w:name w:val="Гиперссылка1"/>
    <w:basedOn w:val="a0"/>
    <w:uiPriority w:val="99"/>
    <w:unhideWhenUsed/>
    <w:rsid w:val="00CA40E4"/>
    <w:rPr>
      <w:color w:val="0000FF"/>
      <w:u w:val="single"/>
    </w:rPr>
  </w:style>
  <w:style w:type="table" w:customStyle="1" w:styleId="22">
    <w:name w:val="Сетка таблицы2"/>
    <w:basedOn w:val="a1"/>
    <w:next w:val="a4"/>
    <w:uiPriority w:val="59"/>
    <w:rsid w:val="00CA4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1b"/>
    <w:uiPriority w:val="99"/>
    <w:unhideWhenUsed/>
    <w:rsid w:val="00CA4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Верхний колонтитул Знак1"/>
    <w:basedOn w:val="a0"/>
    <w:link w:val="a5"/>
    <w:uiPriority w:val="99"/>
    <w:rsid w:val="00CA40E4"/>
  </w:style>
  <w:style w:type="paragraph" w:styleId="a7">
    <w:name w:val="footer"/>
    <w:basedOn w:val="a"/>
    <w:link w:val="1c"/>
    <w:uiPriority w:val="99"/>
    <w:unhideWhenUsed/>
    <w:rsid w:val="00CA4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c">
    <w:name w:val="Нижний колонтитул Знак1"/>
    <w:basedOn w:val="a0"/>
    <w:link w:val="a7"/>
    <w:uiPriority w:val="99"/>
    <w:rsid w:val="00CA40E4"/>
  </w:style>
  <w:style w:type="paragraph" w:styleId="a9">
    <w:name w:val="Balloon Text"/>
    <w:basedOn w:val="a"/>
    <w:link w:val="1d"/>
    <w:uiPriority w:val="99"/>
    <w:semiHidden/>
    <w:unhideWhenUsed/>
    <w:rsid w:val="00CA4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basedOn w:val="a0"/>
    <w:link w:val="a9"/>
    <w:uiPriority w:val="99"/>
    <w:semiHidden/>
    <w:rsid w:val="00CA40E4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semiHidden/>
    <w:unhideWhenUsed/>
    <w:rsid w:val="00CA40E4"/>
    <w:rPr>
      <w:color w:val="0000FF" w:themeColor="hyperlink"/>
      <w:u w:val="single"/>
    </w:rPr>
  </w:style>
  <w:style w:type="table" w:customStyle="1" w:styleId="35">
    <w:name w:val="Сетка таблицы3"/>
    <w:basedOn w:val="a1"/>
    <w:next w:val="a4"/>
    <w:uiPriority w:val="59"/>
    <w:rsid w:val="00CA4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4"/>
    <w:uiPriority w:val="59"/>
    <w:rsid w:val="00CA40E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7B961-6883-4F76-A9F8-6BBD13B55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28</Pages>
  <Words>9164</Words>
  <Characters>52241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Vim</dc:creator>
  <cp:lastModifiedBy>Татьяна П. Глушкова</cp:lastModifiedBy>
  <cp:revision>4</cp:revision>
  <dcterms:created xsi:type="dcterms:W3CDTF">2015-08-25T05:47:00Z</dcterms:created>
  <dcterms:modified xsi:type="dcterms:W3CDTF">2015-08-31T12:36:00Z</dcterms:modified>
</cp:coreProperties>
</file>